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comprehensive expertise in software development and engineering. Skilled in core technologies including Java, Spring, Hibernate, and modern front-end libraries like React. Proven ability to design, develop, and implement scalable software solutions while effectively collaborating within agile development teams. Strong background in the software development lifecycle (SDLC) and extensive experience in implementing RESTful services and microservices architectures. Adept at crafting high-quality code and employing testing methodologies to ensure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adoption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release cycles and minimizing deployment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functional and automated testing scenarios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test coverage to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performed database migrations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Flyway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feedback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standards and design patterns, promoting higher quality code 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EC2 for cloud solutions, improving application reliability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attending daily stand-ups and retrospectives to improve team workflow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team members on best practices in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orchestrating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skill set.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transform them into technical specifications,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on implementing test-driven development (TDD), resulting in significant improvements in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modern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increase in user engagement due to enhanced interface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user authentication and authorization in several projects, improving security measures for sensitive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optimization tasks which defined application bottlenecks and resolved them, leading to better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and maintained comprehensive documentation for existing application architectures to aid future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system design discussions, ensuring that software solutions met both technical and human factors for better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rendering (SSR)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significantly decreasing page load times and improving SEO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establish best practices for front-end development, ensuring consistency in user interfaces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testing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which reduced manual testing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maintenance and updates of existing applications using legacy systems written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VB.NET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business continuity during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on-premise applications to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infrastructure costs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maintaining and upgrading educational platforms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features with user experience focused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deployment workflows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SVN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version control and collaboration within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team-building activities to foster collaboration on developer projects, enhancing project outcomes and team dynamics.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core programming concepts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best practices in version control systems, improving team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system troubleshooting processes to resolve critical issues efficiently, resulting in improved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collaboration to gather requirements and provide technical solutions, contributing to project success through joint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Hibernate,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Technologies</w:t>
      </w:r>
      <w:r>
        <w:rPr>
          <w:rFonts w:asciiTheme="minorHAnsi" w:hAnsiTheme="minorHAnsi" w:cstheme="majorHAnsi"/>
          <w:lang w:val="en-US"/>
        </w:rPr>
        <w:t xml:space="preserve">: Docker, Kubernetes, AWS, Git,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Development</w:t>
      </w:r>
      <w:r>
        <w:rPr>
          <w:rFonts w:asciiTheme="minorHAnsi" w:hAnsiTheme="minorHAnsi" w:cstheme="majorHAnsi"/>
          <w:lang w:val="en-US"/>
        </w:rPr>
        <w:t xml:space="preserve">: JUnit, Mockito, Selenium, Maven, Gradle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