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Java and related technologies. Proven expertise in using frameworks and tools such as Spring Boot, Hibernate, and Docker to deliver scalable applications. Successful at implementing innovative solutions, enhancing application performance, and leading development teams to achieve project milestones.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reusable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overheads.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workflow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bottlenecks in applications by profiling and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design,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ensuring robustness of services and alleviating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monitoring, addressing critical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 and other artifacts, providing clarity for current and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agile teams, contributing to sprint planning and retrospectives, leading to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business logic and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intuitive design and optimized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schemes and queries, ensuring optimized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deployments, facilitating faster integration with cloud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which minimized manual errors and streamlined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facilitated team meetings, enhancing collaboration and ensuring best coding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for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application functionality and supporting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Product Management team to translate business requirements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tracking of changes and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robust backend 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database management,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by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collaborate and align on project goals and deliverables, ensuring project milestones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deployment artifacts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application deployment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team knowledge and skillsets.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 CSS, C#,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Vue.js, ASP.NET,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 Gradle, Tomcat, Nginx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 SQLite, Cassandra,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Selenium, Postman, JMeter, New Relic,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