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9 years of experience in software development and engineering. Proficient in designing, developing, and maintaining sophisticated software systems with extensive expertise in Java, Spring Boot, and AWS. Possesses strong knowledge of modern development practices including Agile, CI/CD, and microservices architecture. Demonstrates a solid track record in leading projects, conducting thorough testing,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constructing a robust backend system for a high-traffic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code optimization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on time,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improving system responsiveness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software engineering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standards across the engineering team,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third-party services and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at Asana, increasing project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testing frameworks,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seamless application integration with various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application capabilities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ensuring that the team stays aligned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backend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ensure consistency and quality in application design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to team members, focusing on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and resources during my tenure at Skillsoft, focusing on software development concepts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testing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reliability of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codebase management and transitions to more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development efforts, fostering collaboration and knowledge sharing across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end-to-end lifecycle of software development, from architecture design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translate them into technical specifications, ensuring all needs were met successfully by the end of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deployments, resulting in the successful launching of 3 key software products in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Jenkins, Git, Maven,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