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Engineer with 9 years of comprehensive experience in software development, specializing in backend technologies, cloud computing, and agile methodologies. Demonstrated expertise in building scalable applications and enhancing system performance using a variety of programming frameworks and libraries. Proficient in leading development teams, providing mentorship, and implementing continuous integration systems to optimize delivery pipelines. Strong background in testing frameworks ensuring quality software development, with a keen focus on using modern technologies to drive innovation and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architect for the development of multiple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ensuring seamless interaction between client and server,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software development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to define technical requirements, enabling the delivery of key features aligned with customer demands.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scripts for infrastructure as code, facilitating faster resource provisioning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advanced search functionalities resulting in improved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ensuring responsiveness and enhanced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resulting in a more adaptive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Reviewed code for adherence to standards, promoting consistency and reuse across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Formulated a strategy for migrating legacy systems to modern stacks involving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high-performance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API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optimizing data storage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speed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testing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code coverage to 75%.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simplifying environment setups for development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strategies enhancing data access performance in critical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message brokering in distributed systems, improving communication between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the DevOps team to implement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the deployment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Produced documentation for RESTful APIs and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clarity and accessibility for future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for team skill advancement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 computing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techniques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Driven product development initiatives through agile sprints while ensuring focus on key business outcomes.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development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to support new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scaling existing systems,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efficient data management and transactions.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enhancing application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mobile app interface integration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Ionic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analysis of applications, resulting in reduced loading times by optimizing queries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Strengthened backup and recovery processes for critical applications, achieving 99.9% uptime.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Led a project involving a client-facing platform that increased user registrations by 40% in 6 months.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C#, TypeScript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Frameworks</w:t>
      </w:r>
      <w:r>
        <w:rPr>
          <w:rFonts w:asciiTheme="minorHAnsi" w:hAnsiTheme="minorHAnsi" w:cstheme="majorHAnsi"/>
          <w:lang w:val="en-US"/>
        </w:rPr>
        <w:t xml:space="preserve">: Spring Boot, Node.js, React, Angular,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 Docker, Kubernetes, Jenkins, Maven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w:t>
      </w:r>
      <w:r>
        <w:rPr>
          <w:rFonts w:asciiTheme="minorHAnsi" w:hAnsiTheme="minorHAnsi" w:cstheme="majorHAnsi"/>
          <w:lang w:val="en-US"/>
        </w:rPr>
        <w:t xml:space="preserve">: AWS, Azure, Google Cloud, Terraform, Serverless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PostgreSQL, MySQL, MongoDB, Elasticsearch, Redis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