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software development specializing in building scalable applications and optimizing performance. Proficient in a variety of programming languages and frameworks, with a focus on developing high-quality software solutions. Strong experience in leading development teams and implementing testing frameworks to ensure application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application responsiveness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management, improving application scalability by modularizing services and enhancing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indexing and query optimization techniques to handle large datasets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code reviews and ensure adherence to coding standards and best practices, enhancing code quality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testing strategy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 correctness and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consuming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backend service, facilitating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regular sprint planning and retrospectives, optimizing team workflow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software practices, fostering a culture of continuous improvement and education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maintainability and facilitating faster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alerting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to system outages and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to expand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microservices for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and reliability under heavy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reducing database load and improving application response speeds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the migration of legacy systems to microservice architecture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infrastructure and ensuring enhanced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TDD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in JavaScript applications, raising code coverage to over 85% and exceeding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intuitive UI/UX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DevOps activities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automation, streamlining deployment processes on cloud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administration tasks and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executing data integrity checks and performance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delivery timelines for projects, achieving on-time delivery of over 90% of all assignments.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Node.js, Express.js, React, Angular,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Kubernetes,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