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9 years of comprehensive experience in software engineering, specializing in backend and frontend development. Demonstrated expertise in leveraging modern frameworks and technologies, including Java, Spring Boot, React, and Microservices, to design, develop, and deploy high-performance applications. Proven track record in implementing testing strategies that enhance code quality and maintainability. Strong collaboration skills that foster effective partnerships with cross-functional teams to drive innovation and excellence in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optimizing resource usage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resulting in a significant reduction in deployment time and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which improved release frequency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user interfaces and enhancing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stakeholders to gather requirements and translate them into technical specifications that guided system architecture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integrated third-party services, improving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within Agile methodologies, participating in scrum ceremonies and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leading to enhanced data retrieval and manipulation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the implementation of OAuth 2.0 and JWT authentication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code optimization techniques and modern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responsiveness and load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S3 and Lambda to enhance application scalability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microservices architecture which improved deployment efficiency and reduced inter-service communication complexities.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messaging queues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resilient communication between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and ensuring higher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build time by 30% and improving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technical specifications, ensuring that all changes and enhancements were accurately captured and communicated to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the code review process, fostering a culture of quality and continuous improvement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single-page applications, enhancing client interactions and performance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user feedback, iterating on project deliverables to align with customer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developing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engaging user experiences for educational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troubleshoot and debug issues across multiple systems and technologies,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REST APIs for mobile applications, facilitating seamless integration and user experience on diverse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workshops and training sessions to optimize team skills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project delivery efficiency and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legacy systems by refactoring code to enhance performance and scalability, achieving improved customer satisfaction in product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optimizing database queries and restructuring data storage solutions, leading to a 15% increase in data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Express.js, jQuery, Bootstrap,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MySQL,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Jenkins, Git, Maven, Apache Kafka,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Protocols</w:t>
      </w:r>
      <w:r>
        <w:rPr>
          <w:rFonts w:asciiTheme="minorHAnsi" w:hAnsiTheme="minorHAnsi" w:cstheme="majorHAnsi"/>
          <w:lang w:val="en-US"/>
        </w:rPr>
        <w:t xml:space="preserve">: REST, GraphQL, SOAP, gRPC, WebSockets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