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robust experience in software development and engineering solutions. Proven expertise in utilizing Java, Spring Boot, REST APIs, and Microservices architecture for scalable applications. Proficient in unit testing with JUnit and Mockito, CI/CD pipelines using Jenkins, and cloud platforms such as AWS and Azure. Committed to delivering high-quality code and solutions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modularity and ease of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seamless data exchange between front-end and back-end systems,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unit testing and code coverage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increase in overall code quality and minimizing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automated deployments, minimizing downtime and improving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in the cloud, optimizing resource utilization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to foster a culture of excellence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service architecture, making applications lightweight and improving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application performance through profiling tools and logs, identifying and addressing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high availability and responsive scaling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Drafted and maintained technical documentation for processes and systems, improving knowledge transfer and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solution design discussions, providing insights on architecture and technology choices based on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user experiences for better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 and retrieval, ensuring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 planning sessions, ensuring alignment with development timelines and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existing systems and integrating third-party services efficiently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successful integration between various platform components and smooth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code deployments and improving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refactoring of code to improve application efficiency and reduce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knowledge sharing by conducting training sessions for junior developers on best practices and modern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smoother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configuring network security and IAM roles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optimizing web application speed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draft requirements and develop an implementation roadmap for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for application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functionality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existing data processing modules, improving processing time by over 30%, significantly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Node.js,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Jenkins, Kubernetes,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Postman, JUnit5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