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comprehensive experience in software development. Proficient in utilizing a wide range of technologies and frameworks including Java, Spring, REST APIs, and Microservices architecture. Skilled in leading project development from conception through deployment, with extensive experience in Agile methodologies and unit testing frameworks. Demonstrates expertise in database management, backend programming, and API integration, consistently delivering above expectations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integration between frontend and backend systems,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migration from monolithic architecture to a microservices-based approach, improving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streamlined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decreasing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a project delivery timeline improvement of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logging and monitoring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identification of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in coding standards, significantly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and messaging systems, to enrich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data retrieval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core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developers in quick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Scrum ceremonies and retrospectives to align team goals and improve project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application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implementations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automated testing processes were consistently applied.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integrate user-centric designs and improve overall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query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operations and retrieval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managed, and utilized various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deployment and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improving test coverage and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executed complex SQL queries to pull analytical data for reporting and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processes and effective use of programming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hackathons to explore emerging technologies, fostering a culture of innovation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content and software simulators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online learning products at Skillsoft.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codebases and transitioning them to modern standards using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contributed to team objectives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structures for frontend systems, leading to better integration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training programs for new developers to facilitate smoother onboarding and application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rollout of a new platform feature that improved student engagement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