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and detail-oriented Senior .NET Developer with over 9 years of experience in designing, developing, and maintaining applications using C#, .NET Core, ASP.NET, and various related technologies. Proven expertise in microservices architecture, RESTful APIs, and cloud services including Azure and AWS. Strong background in agile methodologies and proficient with version control systems like Git. Adept at collaborating within cross-functional teams and ensuring high-quality deliverables through rigorous testing practices. Committed to staying current with emerging technologies to drive continuous improvement and innovation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various systems, facilitating seamless integration between front-end and back-end processes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setting up database models and migrations, contributing to efficient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stakeholders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define project requirements and timelines, leading to timely project deliveries.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with junior developers, promoting knowledge sharing and coding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unit and integration tests using </w:t>
      </w:r>
      <w:r w:rsidRPr="00432203">
        <w:rPr>
          <w:rFonts w:asciiTheme="minorHAnsi" w:hAnsiTheme="minorHAnsi" w:cstheme="majorHAnsi"/>
          <w:b/>
          <w:bCs/>
          <w:lang w:val="en-US"/>
        </w:rPr>
        <w:t xml:space="preserve">MSTest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used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interface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continuous integration via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setting up workflows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all endpoints were robust and error-free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DevOps teams to automate deployment processes in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sprint planning and retrospectives to improve project processes and team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functionalities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data models, ensuring data integrity and speed through optimized queries in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functionality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interactive user interface with minimal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code coverage and reliability of project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advanced debugging techniques and optimization strategies in </w:t>
      </w:r>
      <w:r w:rsidRPr="00432203">
        <w:rPr>
          <w:rFonts w:asciiTheme="minorHAnsi" w:eastAsia="Times New Roman" w:hAnsiTheme="minorHAnsi" w:cs="Times New Roman"/>
          <w:b/>
          <w:bCs/>
          <w:lang w:val="en-US"/>
        </w:rPr>
        <w:t xml:space="preserve">Visual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APIs to expand application capabilities and offered comprehensive solutions to client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cross-functional teams to define technical requirements and translate them into actionable development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loop feedback processes with quality assurance teams to resolve issues early in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best practices, ensuring all processes were clearly communicated and followed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Decreased response time on multiple client applications by implementing caching strategies and optimizing database interactions via </w:t>
      </w:r>
      <w:r w:rsidRPr="00432203">
        <w:rPr>
          <w:rFonts w:asciiTheme="minorHAnsi" w:eastAsia="Times New Roman" w:hAnsiTheme="minorHAnsi" w:cs="Times New Roman"/>
          <w:b/>
          <w:bCs/>
          <w:lang w:val="en-US"/>
        </w:rPr>
        <w:t xml:space="preserve">T-SQL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learning management systems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reliability of educational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internal tools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repetitive tasks, saving an estimated 15 hours of manual work per week.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quality assurance processes to identify and troubleshoot software defects, ensuring the delivery of robust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discussions and feedback sessions to refine project requirements and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onboarding processes for new employees by creating detailed guides on technology setups, including </w:t>
      </w:r>
      <w:r w:rsidRPr="00432203">
        <w:rPr>
          <w:rFonts w:asciiTheme="minorHAnsi" w:eastAsia="Times New Roman" w:hAnsiTheme="minorHAnsi" w:cs="Times New Roman"/>
          <w:b/>
          <w:bCs/>
          <w:lang w:val="en-US"/>
        </w:rPr>
        <w:t xml:space="preserve">Visual Studio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Git workflows, and project conventions.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ASP.NET MVC, Entity Framework, React,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MSTest, NUnit, XUnit, Postman,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