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IT professional with 9 years of experience in software development and engineering, specializing in Java and cutting-edge technologies. Proven track record of leading diverse teams, architecting scalable solutions, and driving innovative product features in Agile environments. Expert in full software development lifecycle, from design through deployment, with an emphasis on optimizing performance and enhancing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development projects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to enhance core business applications, ensuring robust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ful services and 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for seamless data communication between client and server in a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improving deployment processes and reducing time to 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system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increase in code coverage and significantly reducing post-release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implement user-facing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source control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better collaboration among development teams and tracking code changes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 management and dependency resolution, streamlining the development process for team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performance improvements and reduced latency in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including sprint planning and retrospectives, ensuring alignment and clarity in project goals and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release cycle times and ensuring consistent quality of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technical specifications and design decisions, ensuring clarity and alignment among stakeholders throughout development phases.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skill development and improving team productivity in a collaborative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scalable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ecosystem for dependency injection and aspect-oriented programming.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client-side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interactivity, boosting performance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complex SQL queries and database optimization techniques to ensure efficient data access.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writing and executing unit tests, maintaining high code quality standards and facilitating efficient code reviews.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collaborating seamlessly with cross-functional teams in an Agile sprint-oriented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client meetings to gather requirements and translate them into technical specifications for product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documentation and knowledge sharing sessions, increasing team efficiency and project transparency.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enabling diverse front-end applications to interact effectively with the server-side logic.</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ensure compliance with coding standards and best practices, promoting a culture of excellence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migration of legacy applications to modern architectures,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tested high-quality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user interface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integration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into various applications to enhance functionality and connect disparate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environments and engaged in sprint planning, showcasing adaptability in a fast-paced development 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optimization of web applications for performance and scalability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and executed test cases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UI automation, reducing manual testing time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user training and onboarding for new application features, impacting user adoption positively.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Technologies</w:t>
      </w:r>
      <w:r>
        <w:rPr>
          <w:rFonts w:asciiTheme="minorHAnsi" w:hAnsiTheme="minorHAnsi" w:cstheme="majorHAnsi"/>
          <w:lang w:val="en-US"/>
        </w:rPr>
        <w:t xml:space="preserve">: HTML, CSS, REST, SOAP, GraphQL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Hibernate, React, Angular, jQuery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Docker, Kubernetes, Git, Maven,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MySQL,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JUnit, TestNG</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