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Engineer with over 9 years of experience in software development, specializing in leveraging cutting-edge technologies to design and implement solutions across diverse projects. Proficient in a broad range of tools and frameworks, including Java, Spring Boot, React, and Docker. Adept at leading teams, driving projects to completion, and applying rigorous testing methodologies to ensure code quality and application stability.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microservices using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 and reducing downtime.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responsive user interfaces leveraging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optimal user experience across multiple devices.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with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Express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data exchange between frontend and backend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Engineered a CI/CD pipeline utilizing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50% reduction in deployment 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testing with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achieving a 95% code coverage on critical modules.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project requirements, employing </w:t>
      </w:r>
      <w:r w:rsidRPr="00432203">
        <w:rPr>
          <w:rFonts w:asciiTheme="minorHAnsi" w:hAnsiTheme="minorHAnsi" w:cstheme="majorHAnsi"/>
          <w:b/>
          <w:bCs/>
          <w:lang w:val="en-US"/>
        </w:rPr>
        <w:t xml:space="preserve">Agile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for efficient project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storage and retrieval, enhancing application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caching strategies, resulting in improved response times for high-traffic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5 developers in building a real-time analytics dashboard with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WebSocket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increasing data visibility for stakeholders.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SQL queries for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retrieval times and overall application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comprehensive API documentation using </w:t>
      </w:r>
      <w:r w:rsidRPr="00432203">
        <w:rPr>
          <w:rFonts w:asciiTheme="minorHAnsi" w:hAnsiTheme="minorHAnsi" w:cstheme="majorHAnsi"/>
          <w:b/>
          <w:bCs/>
          <w:lang w:val="en-US"/>
        </w:rPr>
        <w:t xml:space="preserve">Swagger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onboarding process for new developers.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Performed code reviews and pair programming sessions, fostering best practices and improving team knowledge base.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enterprise-grade applications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MVC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a robust solution architecture.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client-side functionalities with </w:t>
      </w:r>
      <w:r w:rsidRPr="00432203">
        <w:rPr>
          <w:rFonts w:asciiTheme="minorHAnsi" w:eastAsia="Times New Roman" w:hAnsiTheme="minorHAnsi" w:cs="Times New Roman"/>
          <w:b/>
          <w:bCs/>
          <w:lang w:val="en-US"/>
        </w:rPr>
        <w:t xml:space="preserve">jQuery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interactivity and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server-side logic and APIs with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efficient data manipulation and business logic execution.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source code using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collaborated through </w:t>
      </w:r>
      <w:r w:rsidRPr="00432203">
        <w:rPr>
          <w:rFonts w:asciiTheme="minorHAnsi" w:eastAsia="Times New Roman" w:hAnsiTheme="minorHAnsi" w:cs="Times New Roman"/>
          <w:b/>
          <w:bCs/>
          <w:lang w:val="en-US"/>
        </w:rPr>
        <w:t xml:space="preserve">GitHub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maintaining version control and team collaboration effectively.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Maven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management and building processes, ensuring a repeatable and consistent build environment.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Scrum ceremonies to improve team productivity and streamline development workflows.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automation tests with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Cypress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reducing manual testing efforts and identified critical issues early in the release cycle.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database administrators to design and implement schemas for </w:t>
      </w:r>
      <w:r w:rsidRPr="00432203">
        <w:rPr>
          <w:rFonts w:asciiTheme="minorHAnsi" w:eastAsia="Times New Roman" w:hAnsiTheme="minorHAnsi" w:cs="Times New Roman"/>
          <w:b/>
          <w:bCs/>
          <w:lang w:val="en-US"/>
        </w:rPr>
        <w:t xml:space="preserve">Oracle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data integrity and access patterns.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batch processing solutions with </w:t>
      </w:r>
      <w:r w:rsidRPr="00432203">
        <w:rPr>
          <w:rFonts w:asciiTheme="minorHAnsi" w:eastAsia="Times New Roman" w:hAnsiTheme="minorHAnsi" w:cs="Times New Roman"/>
          <w:b/>
          <w:bCs/>
          <w:lang w:val="en-US"/>
        </w:rPr>
        <w:t xml:space="preserve">Spring Batch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legacy system integration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of web applications, improving load times by up to 30% with caching and optimization techniques.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a legacy application to a microservices architecture using </w:t>
      </w:r>
      <w:r w:rsidRPr="00432203">
        <w:rPr>
          <w:rFonts w:asciiTheme="minorHAnsi" w:eastAsia="Times New Roman" w:hAnsiTheme="minorHAnsi" w:cs="Times New Roman"/>
          <w:b/>
          <w:bCs/>
          <w:lang w:val="en-US"/>
        </w:rPr>
        <w:t xml:space="preserve">Spring Boot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significantly improving system resilience.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 team project focused on developing e-learning platforms using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promoting modern educational technologies.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daily stand-ups and retrospectives to foster team communication and project alignment, driving successful project outcomes.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iterated user experience prototypes in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a 20% increase in user satisfaction as measured by feedback.</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workshops on test-driven development principles, enhancing team adherence to quality assurance practices.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Mentored junior developers in full-stack development practices, raising the team's technical proficiency by sharing knowledge and resources, resulting in accelerated project delivery and teamwork effectiveness.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 jQuery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Maven, Jenkins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Cypress, Postman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