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software engineer with over 9 years of diverse experience in designing, developing, and maintaining complex applications. Proven expertise in modern tech stacks, including Java, Spring Boot, JavaScript, React, and cloud services. Adept at implementing robust testing frameworks and promoting best practices in software design and development. Committed to continuous improvement and keeping up-to-date with evolving technologies to drive organizational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highly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optimizing server response times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exchange between client and server, improving API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automation, significantly reducing deployment times and enhancing team productivity through streamlined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relational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data integrity and availability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application scalability and isolation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performance stability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to enforce code standards and quality, leading to a 25% reduction in bug fixes during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microservices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increased application launch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dashboard reporting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real-time analytics for business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development and testing, elevating team expertise and knowledge 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operational costs and improved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specifications,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experience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code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various database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security for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testing of application components, decreasing production errors and maintaining a high-quality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including daily stand-ups and sprint planning, fostering collaboration and delivering features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OAuth 2.0 for secure user authentication across web applications, enhancing data privacy and security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frequency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existing applications through profiling and optimized coding practices, substantially improving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monitoring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performance and identify bottlenecks proactively.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Closely collaborated with UX/UI designers to develop intuitive interfaces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web application performance by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faster load times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educational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user-centered design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APIs for mobile applications, seamlessly integrating backend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synchronization.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 regression testing processes, reducing bug backlog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meetings to drive effective communication and project updates, leading to an increase in project visibility and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streamlined processes, enhancing productivity across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a major project to refactor legacy codebase, reducing technical debt and improving maintainability, contributing to an estimated 20% decrease in future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 CSS, React, Node.js,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Express.js, Django,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Storage</w:t>
      </w:r>
      <w:r>
        <w:rPr>
          <w:rFonts w:asciiTheme="minorHAnsi" w:hAnsiTheme="minorHAnsi" w:cstheme="majorHAnsi"/>
          <w:lang w:val="en-US"/>
        </w:rPr>
        <w:t xml:space="preserve">: MySQL, MongoDB, PostgreSQL, Redis,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w:t>
      </w:r>
      <w:r>
        <w:rPr>
          <w:rFonts w:asciiTheme="minorHAnsi" w:hAnsiTheme="minorHAnsi" w:cstheme="majorHAnsi"/>
          <w:lang w:val="en-US"/>
        </w:rPr>
        <w:t xml:space="preserve">: AWS, Docker, Kubernetes, Jenkins,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