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9 years of experience in full-stack development, specializing in building scalable applications with a focus on memory augmentation technologies. Proven ability to collaborate cross-functionally and take project ownership from conception to deployment. Adept in leveraging cutting-edge technologies including TypeScript, React, Python, and GCP to innovate and improve product offerings. Passionate about utilizing technology to enhance human capabilities, aiming to contribute to Limitless's mission of freeing the human mind from biological limitations.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cross-functional development of memory augmentation software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full-stack applications that 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robust performance and seamless user experience across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REST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refine application features, ensuring alignment with business objectives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cloud resources effectively and securely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improved memory retention features in user applications while ensuring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promoting a culture of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product strategy retreats to align on innovation targeted toward enhancing human memory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facilitate collaboration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multiple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user-friendly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front-end architectures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reusability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purposes, enhancing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significant application features utilizing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builds and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 wireframes into responsive web applications, prioritizing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processes, playing an active role in sprint planning, reviews, and retrospectives invoking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tests, increasing the test coverage of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codebase improvements and architectural changes, promoting shared understanding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solutions that met user needs and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modules and learning management systems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product features and user experience through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data-driven applications, supporting e-learning initiatives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storage and retrieval processes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performance in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feedback analysis to iterate on features and functionalities, improving overall platform usability and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by introducing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between developers. </w:t>
      </w:r>
      <w:r w:rsidRPr="00432203">
        <w:rPr>
          <w:rFonts w:asciiTheme="minorHAnsi" w:eastAsia="Times New Roman" w:hAnsiTheme="minorHAnsi" w:cs="Times New Roman"/>
          <w:b/>
          <w:bCs/>
          <w:lang w:val="en-US"/>
        </w:rPr>
        <w:t xml:space="preserve">Successfully launched new features based on stakeholder feedback within tight deadlines.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Swift,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MobX,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Amazon Web Services (AWS), Firebase, Pulumi,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Jenkins, Travis CI, CircleCI,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Firestore,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