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comprehensive experience in designing, developing, and implementing software solutions using a variety of programming languages and frameworks. Deep expertise in cloud services, microservices architecture, and agile methodologies. Proven track record in enhancing system performance and streamlining operations through innovative technical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efficiency and system modularity.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frontend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serverless architecture, optimizing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to deliver high-quality software products,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and progress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resulting in a 40% reduction in bug resolution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services that increased data retrieval efficiency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mentoring of junior developers,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system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streaming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application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system diagnostics.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managing data flow effectively.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data processing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analysis speed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on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API development, significantly enhancing performance and reducing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and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cross-platform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Electron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legacy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align technology solutions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team of developers in sprint planning sessions, ensuring timely delivery of tasks and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modern development frameworks.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 comprehensive suite of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ensuring high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ensured continuous delivery of software solutions through effective communication with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features for enterprise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load times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testing for mobile applications implemented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accommodate multiple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migration efforts from on-premises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saving overhead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REST APIs to support various client-side applications in a microservices architecture.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React, Node.js,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Jest, Cypress,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