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Engineer with over 9 years of experience in software development, adept in a variety of programming languages and modern frameworks. Proficient in designing scalable applications and debugging complex issues. Proven expertise in leading development teams, managing end-to-end project lifecycles, and ensuring high-quality output through rigorous testing methodologies. Specialized in Java, Spring Framework, React, and cloud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reduce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interface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that interfaced with multiple data sources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 and effective issue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managing cloud infrastructure, and optimizing cost efficiency through serverless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faster deployment cycles and reliable versions.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software design principles and best practices for writing clean, maintainable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to uphold coding standards and improve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migration project from monolithic architecture to microservices,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monitoring tools to track application health metrics, resulting in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practices such as OWASP guidelines in the development process, strengthening application defenses.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in a high-traffic web application developed primarily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one-page applications, significantly enhancing user experience through optimized routing and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multiple external APIs to enrich the application functionality while ensuring high data integrity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of various logging and monitoring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observability and fault tolerance.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efficiency in the front-end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ensure the applications met design specifications and provided a seamless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performance of database queries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indexing strategies, leading to faster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provide iterative releases and adapt to changes in project requirements with 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troubleshooting and debugging sessions,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Fiddler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internal Wiki documentation of processes and architecture to foster knowledge sharing among team members.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and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customizability.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collaboration across development teams, improving merge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to track project milestones and blockers, aligning with Agile development practices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redesign of online learning platforms through modern framework adoption, increasing user satisfaction by 30% in feedback surveys.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writing scripts for data migration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consistency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sessions for newly implemented features, resulting in a marked increase in product utilization by the end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Framework, Django, Flask, Angular,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