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comprehensive experience in software development, specializing in robust applications and systems engineering. Proven expertise in Java, Spring Boot, and Kubernetes, complemented by a deep understanding of software testing methodologies and continuous integration/deployment practices. Skilled in leveraging cutting-edge technologies to drive efficiency and innovation in high-performance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applications, improving data retrieval speeds by optimizing endpoint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reducing release time by automating the build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cloud resources, improving operational efficiency and reducing costs through effective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in collaboration with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leading to increased application reliability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insights and rapid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real-time data processing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ingestion and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cross-team coordination for optimal user experience and interface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software engineering principles,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comprehensive database schema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contributing to sprint planning and retrospectives to enhance team productivity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optimizing performance and maintaining high standards of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 and maintained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 responsive and dynamic user experience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a continuous integration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and accelerating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computing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cost-effective and performant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enhancing data modeling and flexibility in managing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significantly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REST API specifications and conducted API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 and code reviews, constantly aiming to elevate the team's technical capabilities and product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through refactoring and modernization efforts,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more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best practices for cloud-native application development, ensuring scalability and resilience in product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mobile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daily scrums and sprint reviews, contributing to iterative product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efficient data retrieval methods and increasing application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and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product quality and finding critical bugs before production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ensuring alignment between business goals and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user feedback analytics feature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Cassandra,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