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9 years of specialized experience in advanced TLS/SSL, PKI, and IoT solutions. Expert in utilizing frameworks and tools such as Java, Spring Boot, AWS, and various cryptographic libraries. Strong background in leading development teams, conducting thorough testing practices, and ensuring the highest standards of security in application deployment. Proven ability to innovate and enhance security protocols within organization’s tech stack, driving successful project outcomes and maintaining robust system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high-assurance TLS/SSL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encryption protocols for secure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w:t>
      </w:r>
      <w:r w:rsidRPr="00432203">
        <w:rPr>
          <w:rFonts w:asciiTheme="minorHAnsi" w:hAnsiTheme="minorHAnsi" w:cstheme="majorHAnsi"/>
          <w:b/>
          <w:bCs/>
          <w:lang w:val="en-US"/>
        </w:rPr>
        <w:t xml:space="preserve">PKI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w:t>
      </w:r>
      <w:r w:rsidRPr="00432203">
        <w:rPr>
          <w:rFonts w:asciiTheme="minorHAnsi" w:hAnsiTheme="minorHAnsi" w:cstheme="majorHAnsi"/>
          <w:b/>
          <w:bCs/>
          <w:lang w:val="en-US"/>
        </w:rPr>
        <w:t xml:space="preserve">HashiCorp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key management practices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device management protocols,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transmission.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software reliability and reduced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pipelines through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application updates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through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identification of potential security threats and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integrations between SaaS products and on-premise solutions, boosting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direct code review practices, improving code quality and adhering to security best practices by utilizing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training modules for team members focusing on best practices for </w:t>
      </w:r>
      <w:r w:rsidRPr="00432203">
        <w:rPr>
          <w:rFonts w:asciiTheme="minorHAnsi" w:hAnsiTheme="minorHAnsi" w:cstheme="majorHAnsi"/>
          <w:b/>
          <w:bCs/>
          <w:lang w:val="en-US"/>
        </w:rPr>
        <w:t xml:space="preserve">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and key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response times and improving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Pentesting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to identify and rectify vulnerabilities in application deployments, enhancing overall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outline new feature specifications adhering to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build and release process which improved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and load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bottlenecks and optimizing server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 teams employing Agile methodologies, ensuring on-time delivery of software solutions that meet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fostering a culture of code quality and ensuring smooth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communication for real-time application features, enhancing user interaction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best practices in software development by conducting regular code reviews and implementing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microservices architecture using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modularity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skill development, focusing on emerging technologies and trends in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comprehensive deployment guidelines and technical specifications for team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in legacy system updates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minimal disruption to ongoing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services via REST APIs, enhancing application functionality and service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optimization projects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security assessments and the implementation of security policies adhering to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front-end functionalities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accessible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decrease in application downtime through proactive system health checks and maintenance schedules.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TLS, SSL, PKI, OAuth, JWT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