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9 years of experience in AI systems development, proficient in building robust applications using cutting-edge technologies. Expert in Android development and fluent in Kotlin, with a strong foundation in a variety of programming languages including Java, Python, and C++. Adept at creating and solving complex coding problems and evaluating AI-generated solutions to optimize performance and clarity. Proven ability to work in agile environments and deliver high-quality outputs remotely, leveraging a diverse set of tools and frameworks to advance project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the DataAnnotation team to design and implement AI-focused coding problems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AI model training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AI-generated solutions for clarity and performance, providing actionable feedback to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Android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SDK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ensuring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 sessions that have improved code quality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IntelliJ IDEA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high-quality, detailed documentation for coding tasks and AI evaluation processes, contributing to team knowledge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unit testing frameworks,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solutions and reducing bugs in final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coding projects,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 analysis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visualization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generate insights from training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cross-functional teams under agile methodologies, highlighting strong adaptability and organization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ongoing communication with project stakeholders to align goals and updates, enhancing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continuous learning and adoption of new technologies and best practices in AI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making significant enhancements to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optimizing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CI/CD practices were followed to enhance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develop robust user authentication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brokering and system integration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testing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 coverage and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and provided mentorship to junior developers on best practices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application data using encryption techniques, protecting user information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innovative ideas during sprint planning resulting in several successful project pivots towards user-centric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content management tools with a focus 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querying.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enhancing existing libraries and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community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applications, enabling user engagement and instant updates for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and best practices that were adopted across the entire development team, ensuring uniformity in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software performance by conducting thorough evaluations and introducing optimizations - led to a 20% increase in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JavaScript, TypeScript, Python, C, C#, C++,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Node.js, Spring, Flask, Django, TensorFlow, PyTorch, Android SDK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Visual Studio Code, Eclipse, IntelliJ IDEA,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Other Technologies</w:t>
      </w:r>
      <w:r>
        <w:rPr>
          <w:rFonts w:asciiTheme="minorHAnsi" w:hAnsiTheme="minorHAnsi" w:cstheme="majorHAnsi"/>
          <w:lang w:val="en-US"/>
        </w:rPr>
        <w:t xml:space="preserve">: MySQL, MongoDB, Firebase, GraphQL, REST APIs, Apache Kafka, RabbitMQ,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Best Practices and Methodologies</w:t>
      </w:r>
      <w:r>
        <w:rPr>
          <w:rFonts w:asciiTheme="minorHAnsi" w:hAnsiTheme="minorHAnsi" w:cstheme="majorHAnsi"/>
          <w:lang w:val="en-US"/>
        </w:rPr>
        <w:t xml:space="preserve">: Agile, Scrum, Unit Testing, TDD, CI/CD, Code Review, Version Control, Continuous Integration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