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Senior Engineer with over 9 years of comprehensive experience in software development across various industries. Proficient in leveraging advanced technologies and frameworks to create efficient solutions that drive performance and exceed client expectations. Demonstrated expertise in Java, Python, Docker, Kubernetes, and Spring Framework with a strong background in agile methodologies and DevOps practices. Passionate about utilizing innovative approaches to software design and engineering, focused on delivering high-quality software applications.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applications using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Spring Framework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optimizing existing workflows and user interface functionalities.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services leveraging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Express.js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enhanced data access and integration within the application architecture.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streamlining deployment processes and improving application reliability across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UI/UX designers to implement responsive web applications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Redux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a seamless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AWS CodePipeline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automating deployment and integrating testing to improve software delivery speed.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optimization of database queries in </w:t>
      </w:r>
      <w:r w:rsidRPr="00432203">
        <w:rPr>
          <w:rFonts w:asciiTheme="minorHAnsi" w:hAnsiTheme="minorHAnsi" w:cstheme="majorHAnsi"/>
          <w:b/>
          <w:bCs/>
          <w:lang w:val="en-US"/>
        </w:rPr>
        <w:t xml:space="preserve">MySQL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data retrieval processes and application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microservices architecture building, deploying, and maintaining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containers for enhanced modularity and scalability of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agile project management activities following Scrum methodologies, actively participating in sprint plans and retrospectives to ensure refined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unit testing initiatives using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achieving approximately 85% code coverage and ensuring code reliability and quality standards across projects.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system architecture discussions and contributed best practices, specializing in </w:t>
      </w:r>
      <w:r w:rsidRPr="00432203">
        <w:rPr>
          <w:rFonts w:asciiTheme="minorHAnsi" w:hAnsiTheme="minorHAnsi" w:cstheme="majorHAnsi"/>
          <w:b/>
          <w:bCs/>
          <w:lang w:val="en-US"/>
        </w:rPr>
        <w:t xml:space="preserve">cloud-native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 design ensuring that the codebase adheres to the principles of scalability and maintainability.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Supported developers with coding standards through code reviews, fostering knowledge sharing and improving overall code quality across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data-driven applications with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integrating with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backend services that respond to various business requirements.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various applications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collaborating with cross-functional teams to ensure alignment with business objectives and user stories.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Introduced agile workflows within the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team to enhance project management efficiency and deliver product improvements.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Wrote optimized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scripts for data manipulation tasks and </w:t>
      </w:r>
      <w:r w:rsidRPr="00432203">
        <w:rPr>
          <w:rFonts w:asciiTheme="minorHAnsi" w:eastAsia="Times New Roman" w:hAnsiTheme="minorHAnsi" w:cs="Times New Roman"/>
          <w:b/>
          <w:bCs/>
          <w:lang w:val="en-US"/>
        </w:rPr>
        <w:t xml:space="preserve">NoSQL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solutions for efficient, flexible data handling with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Crafted dynamic user interfaces with </w:t>
      </w:r>
      <w:r w:rsidRPr="00432203">
        <w:rPr>
          <w:rFonts w:asciiTheme="minorHAnsi" w:eastAsia="Times New Roman" w:hAnsiTheme="minorHAnsi" w:cs="Times New Roman"/>
          <w:b/>
          <w:bCs/>
          <w:lang w:val="en-US"/>
        </w:rPr>
        <w:t xml:space="preserve">HTML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like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Vue.js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overall app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product feature discussions, implementing changes in application architecture based on business requirements.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Employing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several services such as </w:t>
      </w:r>
      <w:r w:rsidRPr="00432203">
        <w:rPr>
          <w:rFonts w:asciiTheme="minorHAnsi" w:eastAsia="Times New Roman" w:hAnsiTheme="minorHAnsi" w:cs="Times New Roman"/>
          <w:b/>
          <w:bCs/>
          <w:lang w:val="en-US"/>
        </w:rPr>
        <w:t xml:space="preserve">S3</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Lambda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RDS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cloud solutions to optimize resources suited to project needs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application monitoring and logging using </w:t>
      </w:r>
      <w:r w:rsidRPr="00432203">
        <w:rPr>
          <w:rFonts w:asciiTheme="minorHAnsi" w:eastAsia="Times New Roman" w:hAnsiTheme="minorHAnsi" w:cs="Times New Roman"/>
          <w:b/>
          <w:bCs/>
          <w:lang w:val="en-US"/>
        </w:rPr>
        <w:t xml:space="preserve">ELK Stack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fast detection of issues and performance optimization.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macros and automated tasks utilizing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scripts to improve data handling capabilities and accelerate application workflows.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training sessions and mentoring junior developers in using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a deeper understanding of version control systems.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with QA teams to develop automated test suites using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Cypress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closing the testing loop and improving delivery reliability.</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interactive educational applications using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adopting best practices for performance and usability.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APIs leveraging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asynchronous programming techniques to enhance application features.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database migrations and created complex database architectures enabling feature-rich applications with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Redis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source control management, enforcing best practices and structured branching strategies.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initial system architecture analysis contributing to project feasibility and solutions strategy discussions.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Mentored junior developers on best practices for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their coding standards and increasing team velocity significantly by optimizing error resolutions per sprint.</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Ruby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HTML, CSS, React, Node.js, Angular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Framework, Django, Flask, Ruby on Rails, Express.js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Cloud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Azure, Git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SQLite, Redis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