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developing robust distributed systems and backend services. Proven track record in optimizing peer-to-peer networking layers and building high-performance systems using Go, JavaScript, and related technologies. Experienced in designing scalable infrastructure in adversarial environments with a strong focus on Web3 and AI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 for distributed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new features for blockchain-based applications, driving product improvement with effective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peer-to-peer networking layers, successfully increasing throughput capacity and ensuring fault tolerance in adversarial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API layer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high request volumes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≥10⁴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 day with minimal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manage and retrieve large-scale datasets, ensuring high availability and efficient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scalable and maintainable deployment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documentation and conducted code reviews, fostering a culture of excellence and continuous improvement 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distributed systems, contributing to skill enhancement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software development lifecycle through adoption of test-driven development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innovative solutions to technical challenges within the blockchain ecosystem, such as smart contract deployments and security analyses.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monitoring and alarm responses, leading to faster incident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relevant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*Web3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technology, enhancing personal knowledge and improving community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task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interface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and stakeholders to gather requirements and provide input on feature design, focusing on user experience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services to modern software architectures,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 efficient caching layer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for high-traffic functionalities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and integration tests for frontend and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for project management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coordination and delivery timelines for feature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queries, enhancing application performance and data retrieval speed by an estimated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code reviews and knowledge sharing sessions to promote coding standards and best practices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brainstorming sessions for product features that incorporated machine learning elements, driving innovative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organizational presentations on emerging technologies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DeFi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awareness and integration in upcoming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improving functionality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’s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for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management while enhancing data accessibility and flexibility in learning paths.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of learning modules with a focus on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upgrading the platform's infrastructure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ensuring better scalability and cost management during peak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analytics features by implementing data visualization tools, leading to a deeper understanding of learning patterns among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Organized training sessions for team members on using cloud services effectively,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improve deployments.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JavaScript, TypeScript, Python,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Web3 &amp; Blockchain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Cosmos SDK, Solidity, DeFi, IPFS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gRPC, REST, WebSocket,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Git,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