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Engineer with 9 years of robust experience in digital verification, specializing in FPGA and ASIC design configurations. Proficient in leveraging SystemVerilog, UVM, and Python to develop and verify complex digital microarchitectures. Strong collaborator leveraging cross-functional communication skills to ensure projects surpass performance standards and meet rigorous testing benchmarks. Deep commitment to advancing quantum computing technologies and enhancing system functionalities through innovative approaches.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owned </w:t>
      </w:r>
      <w:r w:rsidRPr="00432203">
        <w:rPr>
          <w:rFonts w:asciiTheme="minorHAnsi" w:hAnsiTheme="minorHAnsi" w:cstheme="majorHAnsi"/>
          <w:b/>
          <w:bCs/>
          <w:lang w:val="en-US"/>
        </w:rPr>
        <w:t xml:space="preserve">DV test benches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comprising complex elements like </w:t>
      </w:r>
      <w:r w:rsidRPr="00432203">
        <w:rPr>
          <w:rFonts w:asciiTheme="minorHAnsi" w:hAnsiTheme="minorHAnsi" w:cstheme="majorHAnsi"/>
          <w:b/>
          <w:bCs/>
          <w:lang w:val="en-US"/>
        </w:rPr>
        <w:t xml:space="preserve">checkers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monitors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scoreboards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functional coverage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SystemVerilog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UVM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validation of designs.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w:t>
      </w:r>
      <w:r w:rsidRPr="00432203">
        <w:rPr>
          <w:rFonts w:asciiTheme="minorHAnsi" w:hAnsiTheme="minorHAnsi" w:cstheme="majorHAnsi"/>
          <w:b/>
          <w:bCs/>
          <w:lang w:val="en-US"/>
        </w:rPr>
        <w:t xml:space="preserve">test plans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test cases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effectively covering intricate design features and specifications in collaboration with cross-function design teams, managing verification scenarios adeptly.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and troubleshot failures in design regressions, leading debugging efforts using </w:t>
      </w:r>
      <w:r w:rsidRPr="00432203">
        <w:rPr>
          <w:rFonts w:asciiTheme="minorHAnsi" w:hAnsiTheme="minorHAnsi" w:cstheme="majorHAnsi"/>
          <w:b/>
          <w:bCs/>
          <w:lang w:val="en-US"/>
        </w:rPr>
        <w:t xml:space="preserve">ModelSim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Cadence Xcelium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crucial bug fixes and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and improved code and functional coverage closure, utilizing advanced </w:t>
      </w:r>
      <w:r w:rsidRPr="00432203">
        <w:rPr>
          <w:rFonts w:asciiTheme="minorHAnsi" w:hAnsiTheme="minorHAnsi" w:cstheme="majorHAnsi"/>
          <w:b/>
          <w:bCs/>
          <w:lang w:val="en-US"/>
        </w:rPr>
        <w:t xml:space="preserve">functional coverage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ensure verification objectives are met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extensive documentation and reports encapsulating verification results and methodologies, enhancing communication and project visibility.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scripting for automation of verification processes, significantly reducing manual errors and improving efficiency in regression test suites.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across departments and time zones, enhancing project timeliness and precision through agile methodologies and unified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w:t>
      </w:r>
      <w:r w:rsidRPr="00432203">
        <w:rPr>
          <w:rFonts w:asciiTheme="minorHAnsi" w:hAnsiTheme="minorHAnsi" w:cstheme="majorHAnsi"/>
          <w:b/>
          <w:bCs/>
          <w:lang w:val="en-US"/>
        </w:rPr>
        <w:t xml:space="preserve">silicon bring-up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activities, providing insights into hardware-software interfaces, elevating product integration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quick adaptability to evolving project requirements, contributing to innovative verification strategies that aligned with organizational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peer reviews of verification environments, fostering continuous improvement and best practices in </w:t>
      </w:r>
      <w:r w:rsidRPr="00432203">
        <w:rPr>
          <w:rFonts w:asciiTheme="minorHAnsi" w:hAnsiTheme="minorHAnsi" w:cstheme="majorHAnsi"/>
          <w:b/>
          <w:bCs/>
          <w:lang w:val="en-US"/>
        </w:rPr>
        <w:t xml:space="preserve">SystemVerilog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based methodologies, leading to heightened verification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junior engineers on advanced verification techniques in </w:t>
      </w:r>
      <w:r w:rsidRPr="00432203">
        <w:rPr>
          <w:rFonts w:asciiTheme="minorHAnsi" w:hAnsiTheme="minorHAnsi" w:cstheme="majorHAnsi"/>
          <w:b/>
          <w:bCs/>
          <w:lang w:val="en-US"/>
        </w:rPr>
        <w:t xml:space="preserve">UVM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knowledge sharing and skill development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strategic planning of future quantum computing projects, aligning engineering goals with PsiQuantum’s objectives for building scalable quantum architectures.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end-to-end development of FPGA-based verification environments using </w:t>
      </w:r>
      <w:r w:rsidRPr="00432203">
        <w:rPr>
          <w:rFonts w:asciiTheme="minorHAnsi" w:eastAsia="Times New Roman" w:hAnsiTheme="minorHAnsi" w:cs="Times New Roman"/>
          <w:b/>
          <w:bCs/>
          <w:lang w:val="en-US"/>
        </w:rPr>
        <w:t xml:space="preserve">SystemVerilog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adherence to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robust set of </w:t>
      </w:r>
      <w:r w:rsidRPr="00432203">
        <w:rPr>
          <w:rFonts w:asciiTheme="minorHAnsi" w:eastAsia="Times New Roman" w:hAnsiTheme="minorHAnsi" w:cs="Times New Roman"/>
          <w:b/>
          <w:bCs/>
          <w:lang w:val="en-US"/>
        </w:rPr>
        <w:t xml:space="preserve">UVM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that facilitated effective functional verification of complex ASIC architectures.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creation of automation scripts that streamlined regression testing cycles, enhancing overall project timelines by reducing testing overhead.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close collaboration with design engineers to create effective countermeasures addressing discovered bugs, fostering a culture of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extensive libraries for </w:t>
      </w:r>
      <w:r w:rsidRPr="00432203">
        <w:rPr>
          <w:rFonts w:asciiTheme="minorHAnsi" w:eastAsia="Times New Roman" w:hAnsiTheme="minorHAnsi" w:cs="Times New Roman"/>
          <w:b/>
          <w:bCs/>
          <w:lang w:val="en-US"/>
        </w:rPr>
        <w:t xml:space="preserve">functional verification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the team's efficiency by standardizing processes across multiple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Directed the execution of comprehensive </w:t>
      </w:r>
      <w:r w:rsidRPr="00432203">
        <w:rPr>
          <w:rFonts w:asciiTheme="minorHAnsi" w:eastAsia="Times New Roman" w:hAnsiTheme="minorHAnsi" w:cs="Times New Roman"/>
          <w:b/>
          <w:bCs/>
          <w:lang w:val="en-US"/>
        </w:rPr>
        <w:t xml:space="preserve">verification plans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covered a wide range of design aspects, ensuring quality and reliability throughout the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functional coverage metrics, utilizing advanced tools to ensure verification completeness prior to sign-off, paving the way for successful project launches.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a small team through the advanced use of </w:t>
      </w:r>
      <w:r w:rsidRPr="00432203">
        <w:rPr>
          <w:rFonts w:asciiTheme="minorHAnsi" w:eastAsia="Times New Roman" w:hAnsiTheme="minorHAnsi" w:cs="Times New Roman"/>
          <w:b/>
          <w:bCs/>
          <w:lang w:val="en-US"/>
        </w:rPr>
        <w:t xml:space="preserve">SystemVerilog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constructs ensuring thorough understanding among peers on best implementation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meetings, offering insights based on verification outcomes that helped in iterative design improvements; emphasizing communication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Cadence Xcelium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Synopsys VCS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efficiently for simulating and debugging digital designs, increasing the reliability of final outputs.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the documentation of design specifications and verification methodologies, ensuring regulatory compliance and alignment with industry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Verilog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basic digital design tasks that complemented the primary focus on </w:t>
      </w:r>
      <w:r w:rsidRPr="00432203">
        <w:rPr>
          <w:rFonts w:asciiTheme="minorHAnsi" w:eastAsia="Times New Roman" w:hAnsiTheme="minorHAnsi" w:cs="Times New Roman"/>
          <w:b/>
          <w:bCs/>
          <w:lang w:val="en-US"/>
        </w:rPr>
        <w:t xml:space="preserve">SystemVerilog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UVM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by integrating legacy support.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meetings to provide feedback on design processes and verification strategies, contributing towards process optimization.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efforts to implement best practices for digital design and verification, enhancing the process integrity and resulting in more robust project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mentorship to junior engineers in verification processes, encouraging the adoption of innovative techniques and tools in their work.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Completed extensive training on current standards in </w:t>
      </w:r>
      <w:r w:rsidRPr="00432203">
        <w:rPr>
          <w:rFonts w:asciiTheme="minorHAnsi" w:eastAsia="Times New Roman" w:hAnsiTheme="minorHAnsi" w:cs="Times New Roman"/>
          <w:b/>
          <w:bCs/>
          <w:lang w:val="en-US"/>
        </w:rPr>
        <w:t xml:space="preserve">PCIe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AXI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protocols, improving team readiness and technical acumen across verification efforts.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SystemVerilog, Python, C, C++, Verilog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Verification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Universal Verification Methodology (UVM), Constrained-Random Verification, Functional Coverage, Regression Testing, Assertions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Environments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ModelSim, Cadence Xcelium, Synopsys VCS, Jenkins, GNU Make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FPGA/ASIC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Xilinx, Altera, ASIC Design, FPGA Prototyping, Silicon Bring-Up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Standards &amp; Protocols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AXI, I2C, SPI, PCIe, JTAG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