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DevOps Engineer with over 9 years of experience in building scalable and reliable cloud infrastructure. Proven expertise in utilizing tools such as Kubernetes, Terraform, and GCP. Committed to optimizing CI/CD processes and automating deployment strategies to enhance operational efficiency while maintaining high levels of security and performance. Passionate about contributing to impactful projects through innovative cloud solutions and collaborative teamwork.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millions of customers, enhancing resource utilization and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streamlining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define and provision cloud infrastructure, ensuring consistent and repeatable deployments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improve infrastructure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minimized downtime and increased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incident management and post-mortem reviews,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best practices for source control and infrastructure documentation, which led to improved productivity among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infrastructure as code (IAC) leading to improved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 Development Kit (CDK)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deployment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decrease in manual intervention and errors during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logging and monitoring solution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LogStash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system issues identification.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application security teams to ensure security best practices in cloud infrastructure and deployment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and processes for cloud infrastructure maintenance and automated scaling to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and workshops to enhance team's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cloud automation tools.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cloud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 multi-tenant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deployment strategies through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pipelines, enhancing application stability and developer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scripts for automation of regular cloud maintenance tasks and system checks.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configuration management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Pulumi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infrastructure updates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frameworks and network protocols within cloud services, coordinating with teams on best security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agile team environments, promoting a culture of collaboration and continuous improvement in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and advanced monitoring and alerting systems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minimizing downtime and system failure risks.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relational database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 access and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incident response times through documentation and automated alerts, thus improving overall service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improved integration and deployment cycles.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scalable systems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infrastructure with a focus on high availability and fault tolerance.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deployment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task completion times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microservices architecture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enhancing isolation and resource allocation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optimization strategies to improve query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faster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Instituted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proactive system management and support.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the migration of legacy services to cloud-native applications, improving adaptability and operational efficiency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GCP, AWS, Azure, Terraform, Pulumi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Helm, Docker Compose, Containerd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Bash, Python, TypeScript, JavaScript,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CI/CD, GitLab,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