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Staff Engineer with over 9 years of experience specializing in healthcare integration solutions. Proficient in Python, C# .NET, and Databricks, with substantial expertise in designing and implementing complex EDI workflows and robust APIs. Demonstrated ability to lead technical projects, mentor engineers, and collaborate with cross-functional teams to enhance pharmaceutical data management and ensure compliance with healthcare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integration solutions for pharmacy systems aligning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NCPDP Telecommunications Standard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SureScripts (SCRIPT) Standard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EDI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financial and supply chain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of data transformation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technical expert for integration best practices, alleviating complex interface issues through strategic troubleshooting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pharmacy operations and IT stakeholders to deliver reliable integration solutions that meet regulatory compliance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integration workflows to ensure system uptime and data integrity, utilizing monitoring tools and analytic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interfaces and data mappings to support onboarding and maintenance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integration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pharmacy interoperability standards, fostering innovation and compliance improvements within integration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for data exchange, enhancing system robustness and safeguarding patient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version control during the development cycle of integrative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on integration interfaces, achieving compliance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data-heavy applications within a healthcare context.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mapping and transformation projects using SQL and Azure services, ensuring flawless data flow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for systems integration, troubleshooting technical issues, and implementing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bug resolutions effectively in a collaborative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to develop unit tests for new features, resulting in improved code reliability and reduced bugs within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insights and enhancements to existing systems, which led to improved overall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specify integration requirements, documenting workflows effectively for improved stakeholder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various data validation methods to ensure data integrity during transactions, optimizing processes within the financial workflow.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learning modules for healthcare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streamlining user interactions for training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using SQL and Azure Data Factory for data migration and transformation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dual role testing and troubleshooting of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query backend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improved user interfaces for learning platforms using HTML5 and CSS3, enhancing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system integrations, effectively enhancing team capabilities in middleware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departments to facilitate application rollouts, reaching out to 200+ users with new integrated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SQL, T-SQL,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Apache Spark, SQL Server, Azure Data Factory, ETL,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NCPDP, SureScripts, EDI,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MuleSoft, Talend, IBM Integration Bus, MS BizTalk Server,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Azure DevOps, Visual Studio, Charles Proxy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