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in transforming data into actionable insights using advanced analytic techniques. Proven expertise in leveraging Azure-based data solutions to build predictive models and drive innovation within the manufacturing sector. Strong background in statistical analysis, machine learning, and data engineering with proficiency in Python, R, and various data visualization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predictive modeling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complex manufacturing challenges affecting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preparation, processing, and model training, enhancing model accuracy by integrating external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dashboards that conveyed insights from data analyses to stakeholders, facilitating informed decision-making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end-to-end data pipelines utilizing </w:t>
      </w:r>
      <w:r w:rsidRPr="00432203">
        <w:rPr>
          <w:rFonts w:asciiTheme="minorHAnsi" w:hAnsiTheme="minorHAnsi" w:cstheme="majorHAnsi"/>
          <w:b/>
          <w:bCs/>
          <w:lang w:val="en-US"/>
        </w:rPr>
        <w:t xml:space="preserve">Azure Synapse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35%.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by applying Agile methodologies, which improved team collaboration and project delivery times for data science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providing guidance on best practices in model development using </w:t>
      </w:r>
      <w:r w:rsidRPr="00432203">
        <w:rPr>
          <w:rFonts w:asciiTheme="minorHAnsi" w:hAnsiTheme="minorHAnsi" w:cstheme="majorHAnsi"/>
          <w:b/>
          <w:bCs/>
          <w:lang w:val="en-US"/>
        </w:rPr>
        <w:t xml:space="preserve">Azure AI 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and transformation processes, significantly reducing manual efforts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algorithms to process and analyze both structured and unstructured data, providing solutions to diverse client problems in manufacturing.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innovative analytics solutions that directly contributed to revenue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understand their data needs, translating them into technical requirements for the successful deployment of data-driven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tests to evaluate model reliability and performance, ensuring statistical control within production-level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insights and project results through comprehensive reports, ensuring clients received actionable recommendations on data findings.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production-ready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stability and availability through continuous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technical teams to integrate machine learning models into existing applications, utilizing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analytical solutions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manipulation and enhance processing workflows for data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stakeholders to identify business challenges, converting them into data-driven solutions employing </w:t>
      </w:r>
      <w:r w:rsidRPr="00432203">
        <w:rPr>
          <w:rFonts w:asciiTheme="minorHAnsi" w:eastAsia="Times New Roman" w:hAnsiTheme="minorHAnsi" w:cs="Times New Roman"/>
          <w:b/>
          <w:bCs/>
          <w:lang w:val="en-US"/>
        </w:rPr>
        <w:t xml:space="preserve">Azure 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machine learning libraries such as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teams to utilize advanced data techniques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brainstorming sessions with clients to explore innovative uses of data, leading to the creation of novel analytical tools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quality strategies through rigorous testing protocols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high-level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across various relational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insights from complex data sets, leveraging skills in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and analysis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that supported strategic planning sessions and operational improvements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process improvement initiatives by providing detailed feedback on data collection methodologies, focusing on automation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algorithmic models for data analysis purposes during my tenure, strengthening foundational knowledge in </w:t>
      </w:r>
      <w:r w:rsidRPr="00432203">
        <w:rPr>
          <w:rFonts w:asciiTheme="minorHAnsi" w:eastAsia="Times New Roman" w:hAnsiTheme="minorHAnsi" w:cs="Times New Roman"/>
          <w:b/>
          <w:bCs/>
          <w:lang w:val="en-US"/>
        </w:rPr>
        <w:t xml:space="preserve">Statistical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projects to analyze large datasets impacting decision-making processes significantly, demonstrating ability in </w:t>
      </w:r>
      <w:r w:rsidRPr="00432203">
        <w:rPr>
          <w:rFonts w:asciiTheme="minorHAnsi" w:eastAsia="Times New Roman" w:hAnsiTheme="minorHAnsi" w:cs="Times New Roman"/>
          <w:b/>
          <w:bCs/>
          <w:lang w:val="en-US"/>
        </w:rPr>
        <w:t xml:space="preserve">Data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initial data explorations and preliminary analyses while collaborating with the IT team for better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documentation efforts, ensuring clarity in data processes and model descriptions for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planning activities, focusing on defining project requirements and timelines with stakeholders while providing analytical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capabilities leading to a 20% expedited rollout of data projects through the implementation of repeatable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Scala, T-SQL,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Machine Learning, Azure Open AI, Databricks, Azure Synapse Analytics, Azure AI 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Hadoop, MongoDB, NoSQL,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&amp; 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XGBoost,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