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Scientist with over 9 years of experience in healthcare analytics, specializing in leveraging cutting-edge technologies and optimization methods to drive data-driven decision-making. Expertise in statistical analysis, causal inference, and predictive modeling. Proven track record of leading healthcare data science initiatives that enhance clinical outcomes and influence product strategy.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data science projects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complex healthcare datasets and derive actionable insights,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and causal inference analyses using healthcare claims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to enhance clinical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cutting-edge AI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data-driven strategies that positively impacted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promoting statistical best practices and enhancing team capabilities through structured training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dashboards that visualize data trends and present findings to non-technical stakeholders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best practices assessments, ensuring the integrity and accuracy of analytical methodologies used by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risks associated with various data sources by applying robust data governance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data-driven strategies to executive leadership utilizing advanced data visualization techniques, significantly improving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algorithms for running simulations that support strategic healthcare interventions, optimizing resource allocation and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handle clinical concepts and enhance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uncover insights from unstructured healthcare data, including clinical notes and call transcripts.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translate complex data requirements into technical specifications, bridging the gap between clinical needs and data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methods for intervention-based analysis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influencing product development cycles with targeted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extensive data extraction and analysis, increasing data processing efficiency by streamlining complex data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predictive modeling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improvements in user engagement metrics over successive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analysis of EMR data to identify trends and opportunities within healthcare provider networks, driving enhancements to patient care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(AWS) for data storage and processing, enhancing the team's analytic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A/B testing and performance evaluation, utilizing insights gained to refine product features and optimize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data validation tests and quality assurance measures, minimizing discrepancies and ensuring data integrity throughout the analysis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reports and presentations of findings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improved communication of insights with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data warehouse solution that enabled faster access to patient health data and improved analytic turnaround times for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unstructured data challenges and developed strategies to tackle data hygiene and quality issues, ensuring data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for online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and analysis of user engagement and retention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automated reports which provided real-time insights into learning effectiveness and program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exploratory data analysis, enabling improved understanding of user patterns and learning preferences, supporting course optimization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machine learning algorithms to enhance learning recommendations for users, increasing course completion rates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collaborative workshops with cross-functional teams to analyze data findings and drive product feature discussions based on insights gained.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 prototypes to test new approaches for data visualization and analytics that improved the interactive user experience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Scala, SQL, PySpark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Analysis, Causal Inference, Predictive Modeling, Trend Identification,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Kibana, Graph Databases, Data Mining, Data Wrangling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Deep Learning, Transformers, LLM, Stochastic Optimization,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