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Engineer with over 9 years of extensive experience in big data technologies, data engineering, and scalable solutions. Proficient in building ETL pipelines, data warehousing, and complex data systems using Apache Hadoop, Apache Spark, and Apache Kafka. Demonstrated ability to optimize data processing workflows and enhance performance through innovative solutions. Proven track record of leveraging cloud technologies such as AWS and Azure to improve data accessibility and storage solutions. Strong advocate for Agile methodologies and proficient in developing CI/CD pipelines for sustainable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processes with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from multiple sources into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storage solutions using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databases such as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retrieval speeds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data services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system performance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standards and maintained data governance across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ensuring reliable data 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executive reporting, tailored for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accuracy throughout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define architectural patterns and best practices for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jobs and workflows across the data pipeline, fostering efficient resource utilization and task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processes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of data applications, improving delivery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job performance in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data engineering practices including code reviews and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integration solutions with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data lineage and metadata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solutions involving relational and NoSQL databases like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Cassandra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data processing applications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high-performance backends.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on Agile teams, utilizing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deliver projects on tight deadlines and within scope.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in-depth data analysis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models that guided data-driven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into data applications for enhanced connectivity and operational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providing advanced search capabilities on large datasets, improving user experience on data-driven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and made extensive use of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for continuous improvement of code quality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sessions on modern data engineering tools and techniques, fostering a culture of learning.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release of critical data applications under tight deadlines with a focus on agile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PL/SQL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data manipulation tasks and report generation.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reporting solutions using </w:t>
      </w:r>
      <w:r w:rsidRPr="00432203">
        <w:rPr>
          <w:rFonts w:asciiTheme="minorHAnsi" w:eastAsia="Times New Roman" w:hAnsiTheme="minorHAnsi" w:cs="Times New Roman"/>
          <w:b/>
          <w:bCs/>
          <w:lang w:val="en-US"/>
        </w:rPr>
        <w:t xml:space="preserve">Microsoft 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combined with macros for automated data processing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scalable and manageable platforms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 orchestration.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product team to define requirements and data needs, achieving timely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relationships with stakeholders, managed expectations, and provided familiarity with data solutions, leading to a 15% increase in project satisfaction scores.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Hadoop, Apache Spark, Apache Kafka,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Talend, Apache Airflow, Tableau, Power BI, SAS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TensorFlow, PySpark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