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Data Engineer with 9 years of experience specializing in building robust data pipelines and scalable cloud infrastructures. Proficient in employing cutting-edge technologies to drive analytical insights and improve data accessibility, quality, and performance across various teams. Skilled in Python, SQL, AWS, and data warehouse technologies like Snowflake. Proven ability to mentor and lead engineering teams while maintaining high data integrity standards and effective collaboration with cross-disciplinary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ETL pipelines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Kinesis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structured and unstructured data from diverse sources, significantly enhancing data availability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processing workflows to support business intelligence needs,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data querying and reporting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software engineering, architecture, and IT teams to integrate </w:t>
      </w:r>
      <w:r w:rsidRPr="00432203">
        <w:rPr>
          <w:rFonts w:asciiTheme="minorHAnsi" w:hAnsiTheme="minorHAnsi" w:cstheme="majorHAnsi"/>
          <w:b/>
          <w:bCs/>
          <w:lang w:val="en-US"/>
        </w:rPr>
        <w:t xml:space="preserve">SaaS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exchange with third-party systems like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solutions and alerts to track </w:t>
      </w:r>
      <w:r w:rsidRPr="00432203">
        <w:rPr>
          <w:rFonts w:asciiTheme="minorHAnsi" w:hAnsiTheme="minorHAnsi" w:cstheme="majorHAnsi"/>
          <w:b/>
          <w:bCs/>
          <w:lang w:val="en-US"/>
        </w:rPr>
        <w:t xml:space="preserve">data pipeline performance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data quality and immediate responsiveness to any system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execution of </w:t>
      </w:r>
      <w:r w:rsidRPr="00432203">
        <w:rPr>
          <w:rFonts w:asciiTheme="minorHAnsi" w:hAnsiTheme="minorHAnsi" w:cstheme="majorHAnsi"/>
          <w:b/>
          <w:bCs/>
          <w:lang w:val="en-US"/>
        </w:rPr>
        <w:t xml:space="preserve">Agile development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actively participating in standups and retrospectives to drive continuous improvement efforts within the engineering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best practices in </w:t>
      </w:r>
      <w:r w:rsidRPr="00432203">
        <w:rPr>
          <w:rFonts w:asciiTheme="minorHAnsi" w:hAnsiTheme="minorHAnsi" w:cstheme="majorHAnsi"/>
          <w:b/>
          <w:bCs/>
          <w:lang w:val="en-US"/>
        </w:rPr>
        <w:t xml:space="preserve">data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coding standards, ETL process design, and cloud infrastructure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dashboards and reports in </w:t>
      </w:r>
      <w:r w:rsidRPr="00432203">
        <w:rPr>
          <w:rFonts w:asciiTheme="minorHAnsi" w:hAnsiTheme="minorHAnsi" w:cstheme="majorHAnsi"/>
          <w:b/>
          <w:bCs/>
          <w:lang w:val="en-US"/>
        </w:rPr>
        <w:t xml:space="preserve">Domo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stakeholders to visualise key business metrics and analytics in real-time.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 infrastructure-as-code approach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AWS resources effectively, leading to reduced deployment times and increased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enhance the software quality of engineering projects, fostering a collaborative code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queries and stored procedures for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efficiency of data retrieval and analytics operations by optimizing execution plans and resource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cross-team efforts to migrate legacy data systems to a cloud-native architecture, ensuring smooth transition of data processing tasks while maintaining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frequent data processing tasks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resulting in significant reductions in processing time and enhancing operational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innovative data solutions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the creation of scalable ETL pipelines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analytics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data integration solutions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and retrieval mechanisms for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designing and optimizing data schemas and implementing complex data transformations that supported analytics initiatives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projects with product management and analytics teams to ensure data solutions met current business needs and future growth potential.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training sessions on </w:t>
      </w:r>
      <w:r w:rsidRPr="00432203">
        <w:rPr>
          <w:rFonts w:asciiTheme="minorHAnsi" w:eastAsia="Times New Roman" w:hAnsiTheme="minorHAnsi" w:cs="Times New Roman"/>
          <w:b/>
          <w:bCs/>
          <w:lang w:val="en-US"/>
        </w:rPr>
        <w:t xml:space="preserve">data modeling techniques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for data engineering, enhancing team capabilities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and validation processes for data pipelines to ensure reliability and accuracy of the data processed, reducing error rates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translate business requirements into technical specifications, resulting in robust data solutions aligned with organizational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solutions that integrated various third-party APIs, reinforcing business intelligence capabilities and enriching the data ecosystem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sprint planning and retrospectives, contributing to continuous improvement of team workflows and project execution and creating a cohesive work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of applications and frameworks, ensuring full maintainability and traceability of code throughout the project lifecycle.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Data Engineer, supporting the development of data processing systems and tools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querying large datasets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reporting dashboards using </w:t>
      </w:r>
      <w:r w:rsidRPr="00432203">
        <w:rPr>
          <w:rFonts w:asciiTheme="minorHAnsi" w:eastAsia="Times New Roman" w:hAnsiTheme="minorHAnsi" w:cs="Times New Roman"/>
          <w:b/>
          <w:bCs/>
          <w:lang w:val="en-US"/>
        </w:rPr>
        <w:t xml:space="preserve">Domo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data-driven decision-making for business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data flows between multiple data sources and targets using ETL processes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query optimization for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significantly enhancing retrieval times and system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agile methodologies by participating actively in stand-up meetings, driving the focus on sprint goals and technical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data monitoring and alerting systems using </w:t>
      </w:r>
      <w:r w:rsidRPr="00432203">
        <w:rPr>
          <w:rFonts w:asciiTheme="minorHAnsi" w:eastAsia="Times New Roman" w:hAnsiTheme="minorHAnsi" w:cs="Times New Roman"/>
          <w:b/>
          <w:bCs/>
          <w:lang w:val="en-US"/>
        </w:rPr>
        <w:t xml:space="preserve">AWS CloudWatch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operational efficiency and early identification of system issues 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onboarding processes for new team members by leading training sessions on data system architectures and standards introduced within the company.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Scala,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BigQuery, MongoDB, DynamoDB, Domo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Kinesis, Lambda, S3, SQS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Airflow, Talend, Apache NiFi, Pentaho, Informatica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Git, CI/CD, Docker,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