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9 years of expertise in building, optimizing and maintaining data pipelines and data models within diverse environments. Proficient in SQL, Python, and distributed processing frameworks. Experienced in data governance, automation, and CI/CD processes. Strong collaborator with a passion for leveraging data to drive impactful business decisions in the rapidly evolving Web3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robust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across various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successful data integration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data models for data accessibility, ensuring data quality and governance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tuned big data pipelines leveraging </w:t>
      </w:r>
      <w:r w:rsidRPr="00432203">
        <w:rPr>
          <w:rFonts w:asciiTheme="minorHAnsi" w:hAnsiTheme="minorHAnsi" w:cstheme="majorHAnsi"/>
          <w:b/>
          <w:bCs/>
          <w:lang w:val="en-US"/>
        </w:rPr>
        <w:t xml:space="preserve">AWS EMR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continuous integration and deployment workflows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manual effort and improve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ingestion processes with </w:t>
      </w:r>
      <w:r w:rsidRPr="00432203">
        <w:rPr>
          <w:rFonts w:asciiTheme="minorHAnsi" w:hAnsiTheme="minorHAnsi" w:cstheme="majorHAnsi"/>
          <w:b/>
          <w:bCs/>
          <w:lang w:val="en-US"/>
        </w:rPr>
        <w:t xml:space="preserve">Airbyte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transitions of various datasets into our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and deployed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reporting solutions utilizing </w:t>
      </w:r>
      <w:r w:rsidRPr="00432203">
        <w:rPr>
          <w:rFonts w:asciiTheme="minorHAnsi" w:hAnsiTheme="minorHAnsi" w:cstheme="majorHAnsi"/>
          <w:b/>
          <w:bCs/>
          <w:lang w:val="en-US"/>
        </w:rPr>
        <w:t xml:space="preserve">Preset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Cube.dev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business insights and analytical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detailing data pipelines and best practices for team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data pipeline executions ensuring reliability and scalability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Trusted Execution Environments (TEEs)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data processing, ensuring compliance with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with analysts and stakeholders to gather data requirements and align on project timelines.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developed ETL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integrated various data sources, leading to improved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integrity and security protocols adhering to governance standards while developing solutions for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orchestration frameworks with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storage and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experience with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deploy cloud-based data warehouses suitable for analytical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in a fast-paced agile environment, adapting to changing requirements through effective use of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dashboards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visualization libraries, empowering analysts to derive strategic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frameworks, significantly reducing manual processes through scripting and CI/CD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within diverse teams to improve internal data sharing protocols, enhancing quality and availability of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enhancements for data pipelines to ensure consistent data delivery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optimization discussions to maintain high coding standards while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documentation for data governance standards impacting organization's data usage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modeling initiatives for improved integration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maintain a 99% uptime in data availability through effective monitoring and incident management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the development of a comprehensive data strategy using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reporting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data quality checks that improved overall data reliability by 20%, ensuring compliance with latest governance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activities, coordinating initiatives across project milestones, resulting in successful delivery under tight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Go,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DBT, Airflow, Dagster,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Snowflake,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Pulumi, Docker, Kubernetes, Airbyte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DataHub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