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Engineer with 9 years of experience in designing, building, and optimizing data processing pipelines. Expertise in ELT data pipelines, cloud data solutions, and ensuring data integrity and quality. Strong track record of collaborating with cross-functional teams to deliver scalable data products that enhance operational efficiency and support analytics needs. Recognized for a hands-on approach to solving complex data challenges, utilizing tools like GCP, BigQuery, dbt, and Dagster.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r w:rsidRPr="00432203">
        <w:rPr>
          <w:rFonts w:asciiTheme="minorHAnsi" w:hAnsiTheme="minorHAnsi" w:cstheme="majorHAnsi"/>
          <w:b/>
          <w:bCs/>
          <w:lang w:val="en-US"/>
        </w:rPr>
        <w:t xml:space="preserve">ELT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Dagster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processing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analytics teams to maintain scalable models in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data discovery process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manual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rigorous data quality protocols with </w:t>
      </w:r>
      <w:r w:rsidRPr="00432203">
        <w:rPr>
          <w:rFonts w:asciiTheme="minorHAnsi" w:hAnsiTheme="minorHAnsi" w:cstheme="majorHAnsi"/>
          <w:b/>
          <w:bCs/>
          <w:lang w:val="en-US"/>
        </w:rPr>
        <w:t xml:space="preserve">SQL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full integrity across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on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run times by over 40% through effective indexing and partitioning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self-service analytics tools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empowering stakeholders to generate insights independently.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data requirements into actionable solutions in partnership with product and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pipelines and models to support future maintenance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validation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improving operational efficiency and reducing error rates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metrics to fine-tune workflows within </w:t>
      </w:r>
      <w:r w:rsidRPr="00432203">
        <w:rPr>
          <w:rFonts w:asciiTheme="minorHAnsi" w:hAnsiTheme="minorHAnsi" w:cstheme="majorHAnsi"/>
          <w:b/>
          <w:bCs/>
          <w:lang w:val="en-US"/>
        </w:rPr>
        <w:t xml:space="preserve">Dagster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automation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security measures to adhere to HIPAA compliance standards when handling sensitive patient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data systems to a cloud-based architecture, ensuring a seamless transition and improved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data processing frameworks in a high-throughput environment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frameworks for </w:t>
      </w:r>
      <w:r w:rsidRPr="00432203">
        <w:rPr>
          <w:rFonts w:asciiTheme="minorHAnsi" w:eastAsia="Times New Roman" w:hAnsiTheme="minorHAnsi" w:cs="Times New Roman"/>
          <w:b/>
          <w:bCs/>
          <w:lang w:val="en-US"/>
        </w:rPr>
        <w:t xml:space="preserve">data enrichment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collaboration with business analysts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intuitive dashboards that helped stakeholders visualize data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through migration to </w:t>
      </w:r>
      <w:r w:rsidRPr="00432203">
        <w:rPr>
          <w:rFonts w:asciiTheme="minorHAnsi" w:eastAsia="Times New Roman" w:hAnsiTheme="minorHAnsi" w:cs="Times New Roman"/>
          <w:b/>
          <w:bCs/>
          <w:lang w:val="en-US"/>
        </w:rPr>
        <w:t xml:space="preserve">cloud data warehouses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data pipelines utilizing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and accurate data delivery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robust data integration solutions leveraging APIs and other data sources to create a unified view of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foundational data governance policies that boosted overall data quality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database performance metrics to identify areas for improvement and implement solutions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improving adoption rates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integration of external data sources to enhance internal analytics accuracy.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data processing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data manipulation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SQL queries for ad-hoc analysis to support data-driven decision-making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to gather data requirements and deliver tailored data solutions to meet specific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transition raw data into consumable formats for various analytic functions.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teams to deploy solutions on cloud infrastructure, utilizing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capacity planning and forecasting for database resources, enhancing application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Dagster, Airflow, Looker,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BigQuery, AWS, Azure,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NoSQL,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Data Studio, Grafana, Looker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