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over 9 years of experience in data analysis, business intelligence, and analytics. Proven ability to leverage data for actionable insights to drive business strategy. Proficient in SQL, Python, and advanced analytics tools. Dedicated to continuous learning and growth towards a Data Scientist role, with strong expertise in dashboard creation, predictive modeling,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to analyze and interpret large datasets, resulting in actionable insights for business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analytic processing, increasing the efficiency of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to visualize key metrics, aiding in decision-making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evaluate new features, providing data-driven recommendations to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marketing departments to identify trends and optimize marketplace dynamics using analytical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predictive models to forecast user behavior, driving targeted marketing strategies and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KPI frameworks for various departments, ensuring alignment with company-wide goals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reliability by collaborating with data engineering teams to ensure quality in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analytics processes and findings for both technical and non-technical stakeholders, enhancing team understanding of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finance analytics by examining the interactions of marketing strategies on key performance indicators, translating complex findings into clear, actionable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providing guidance on data analytics best practices with </w:t>
      </w:r>
      <w:r w:rsidRPr="00432203">
        <w:rPr>
          <w:rFonts w:asciiTheme="minorHAnsi" w:hAnsiTheme="minorHAnsi" w:cstheme="majorHAnsi"/>
          <w:b/>
          <w:bCs/>
          <w:lang w:val="en-US"/>
        </w:rPr>
        <w:t xml:space="preserve">Google 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 hoc analysis to support urgent business questions, resulting in quick alignment and strategy adjustments.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actionable business intelligence insights to inform key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maintained, and optimized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reporting processes and improved stakeholder access to critical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to assess market trends and customer behaviors, contributing to improved platform engagements.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exposure to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exploratory data analysis, enhancing data manipulation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refine metrics and align business goals with analytical insights, fostering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technical insights to enhance understanding of analytical outputs to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regarding data engineering practices, focusing on toolsets like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data sets for analysis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valuable insights for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reports tracking user engagement and market dynamics to support strategic planning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enhancement of internal data tools, improving efficiency gains in data processing activities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to determine the success of various marketing campaigns, showcasing results with visual data representations.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understanding through regular presentations of key insights derived from data analyses, promoting data literacy.【Achieved a </w:t>
      </w:r>
      <w:r w:rsidRPr="00432203">
        <w:rPr>
          <w:rFonts w:asciiTheme="minorHAnsi" w:eastAsia="Times New Roman" w:hAnsiTheme="minorHAnsi" w:cs="Times New Roman"/>
          <w:b/>
          <w:bCs/>
          <w:lang w:val="en-US"/>
        </w:rPr>
        <w:t xml:space="preserve">30% increase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reporting efficiency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Tableau, Google BigQuery,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Predictive Modeling, Dashboarding, DBT Cloud,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Engineering, Experimentation, Data Visualization, KPI Frameworks, Market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Cross-Functional Collaboration, Technical Documentation, Stakeholder Engagement, Communication of Findings, Data Interpretation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