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professional experience in back-end development, specializing in C#, .NET, and AWS. Proven expertise in designing and implementing high-performance systems and APIs. Committed to leveraging best practices in software development to enhance application performance and scalability. Strong analytical skills complemented by effective communication and collaborative abilities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high-performing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6/8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optimizing system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Revive Media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Minimal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to facilitate seamless integration with front-end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and ORM capabilities, streamlining database interactions and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integrated solutions, enhancing overall product quality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code reviews and debugging for backend processes, significantly reducing error rates and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serverless computing, enhancing application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applied test-driven development practices to ensure robust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design and management techniques, enhancing data handling efficiency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documenting systems and APIs to ensure comprehensive knowledge sharing among team members, improving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to create cohesive and modular full-stack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asynchronous communication within the team to foster a culture of transparency and continuous improvement in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emerging technologies in back-end development, ensuring Revive Media remains at the forefront of digital marketing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back-end development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implement scalable solutions for collaborative project management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that enhanced integration capabilities with various product features, streamlining user interactions and increasing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database operations, ensuring optimal data retrieval and manipulation while minimizing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practices, deploying code changes swiftly and securely while maintaining high levels of application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front-end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between back and front-end services,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version control and code reviews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project integrity and consistent quality across team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to ensure consistent application performance, significantly lowering the number of bugs released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that influenced the adoption of new technologies and frameworks, aligning with organizational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leading to insights that drove data-driven decision-making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personalized learning experiences and user engagement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APIs for learning platforms, ensuring effective communication between front and back 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ensure reliable data storage and retrieval mechanisms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programmatic testing processes to enhance service reliability and deliver higher quality 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documenting coding practices, which improved onboarding processes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multiple projects that resulted in a 30% increase in course engagement across several key learning management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6, .NET 8, Entity Framework, Minimal API,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SNS, SQS, SES, S3,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Dependency Injection, Agile Development, Continuous Integration, Testing and Debugging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