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Business Intelligence Developer with over 9 years of experience in data analysis, visualization, and ETL processes, specializing in healthcare solutions. Proven ability to leverage advanced analytics and data management tools to drive informed decision-making and optimize operational outcomes. Expertise in Power BI, SQL, SAS, Python, and Tableau, with a strong record of developing robust data-driven solutions to support business objectives. Strong communicator with a collaborative approach to problem-solving, ensuring cross-functional engagement for effective data usage and reporting.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ETL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accuracy and reporting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dashboards and data visualizations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stakeholder engagement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profiling and ad-hoc analysis on healthcare datasets,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opportunities for automation and optimization of data processing, delivering improved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and documented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across departments, leading to increased adoption of BI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extraction and transformation workflows, resulting in significant enhancements to report generation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data-driven strategy development for healthcare provider incentives.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needs and business requirements to design robust, scalable data solutions, improving customer satisfaction by providing relevant analytical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 point of contact for resolving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 reporting issues, ensuring high availability and accuracy of business intelligence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integration of advanced analytics methodologies to support the organization’s operational objectives, enhancing overall data utility.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business requirements documentation that guided improvements in data processes and technologies used by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new technologies and methodologies to remain ahead of industry trends, effectively integrating them into team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reporting processes by creating interactive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real-time data monitoring for operational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predictive analysis projects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ultimately improving forecast accuracy by effectively visualizing key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querying and manipulation, significantly reducing the time taken to generate complex data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refine data models and databases, enhancing data availability and reducing redundancy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and user manuals for BI tools implemented, ensuring ease of understanding for all levels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emerging analytical tools, driving a culture of data literacy across the company.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reported on regional healthcare trends and recommendations,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presentations for leadership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data governance framework to maintain data integrity and quality across various datasets, ensuring compliance with healthcare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external partners to understand data requirements, translating them into actionable analytics initiatives that drove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cross-training initiatives for team members on advanced analytical tools, fostering a collaborative work environment focused on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communication between departments and improving inter-departmental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modern platforms, improving data accessibility and analysis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statistical studies on healthcare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research publications and internal knowledge-sharing.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 comprehensive library of dashboard templates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development time for reporting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alignment on project goals and deliverables by actively participating in project meetings with stakeholders and technical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key performance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Objects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leadership in strategy formation for various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SAS, Business Objects,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ETL, Data Warehousing, Data Modeling, Data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Analysis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Analysis, Predictive Modeling, Quantitative Methodologies, Data Profiling, Data Transformation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JavaScript, C#, DAX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Waterfall, Technical Documentation, Training Materials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