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9 years of experience in architecting and building complex payment systems and integrations. Proven expertise in Ruby on Rails, PostgreSQL, and advanced API design, with a strong focus on high-volume transaction processing and data workflows. Adept at leveraging AI tools and iterative development to solve real-world problems with a builder mentality and commitment to quality and performance. Passionate about optimizing revenue cycles through innovative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high-volume payment processing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 7+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transaction management for multiple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secure financial APIs for integration with major ERP systems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NetSuite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Sage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data integrity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real-time data pipelines to process millions of financial records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asynchronous job processing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Sidekiq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LLM-powered workflows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credit decisions and improved remittance matching processes through advanced data processing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built solutions through pair programming best practices,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accelerated development cycles and enhanced coding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testing procedures to ensure high standards of software quality and maintainability across all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Iteratively enhanced existing systems by implementing robust automated background jobs and ETL processes, ensuring optimal data flow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efforts in transitioning legacy systems to modern frameworks, advocating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continuous integration/deployment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system architecture and API endpoints, facilitating easier onboarding for new developers and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streamlining deployments and managing cloud resources effectively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use of AI tools to enhance development workflows, significantly increasing output and productivity of engineering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an environment of collaboration and mentorship within the team, sharing knowledge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software engineering and current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solutions for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REST APIs to support front-end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gather requirements and provide technical insights that influenced product direction and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management, optimizing queries to ensure high performance on large datasets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deploying CI/CD workflows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development cycles and more reliable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using RSpec and Minitest, ensuring end-to-end system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developing features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improvements in server-side processes and real-time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third-party financial tools, enhancing the overall functionality of the product offering.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and API endpoints that enabled seamless interaction between backend systems and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technical documentation phase, ensuring clarity for future system enhancements and integrations with external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the implementation of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server load and improving response times for API calls.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maintenance, applying best practices to ensure systems remained operational and relevant.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critical services to cloud infrastructure, primarily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scale up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workshops focused on technology upskilling, including advanced topics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API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development teams to facilitate smooth deployments, ensuring quality checks and balancing workloads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backend processes and introduced batch processing for improved data handling, contributing directly to enhancements in application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integrations with analytics tools for tracking user engagement and system performance metrics, resulting in actionable insights that improved product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Ruby on Rails, JavaScript, Python,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Redis, MongoDB,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 xml:space="preserve">: AWS, Docker, Terraform, CI/CD, Heroku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&amp; Frameworks</w:t>
      </w:r>
      <w:r>
        <w:rPr>
          <w:rFonts w:asciiTheme="minorHAnsi" w:hAnsiTheme="minorHAnsi" w:cstheme="majorHAnsi"/>
          <w:lang w:val="en-US"/>
        </w:rPr>
        <w:t xml:space="preserve">: REST APIs, GraphQL, Sidekiq, Django, Laravel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OpenAI API, LLM, Natural Language Processing, Prompt Engineering, Vector Databases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