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9 years of comprehensive software development expertise, specializing in crafting scalable, reliable, and efficient systems primarily using Typescript, Node.js, and Postgres. Proven track record in handling the full software development lifecycle from design to deployment, with a passion for tackling complex problems in live environments. Highly proficient in API design, backend architecture, and modern web technologies, including contributions to frontend development with React and Tailwind. Strong communicator with a commitment to high-quality coding practices and collaborative teamwork.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within the healthcare advocacy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to optimize data retrieval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RESTful APIs, adhering to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lifecycle from requirements analysis to deployment, committing code daily for rapid iteration 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initiatives for improved user experience and product quality,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 while mentoring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and improved backend performance through consistent monitoring and system health checks, enabling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team in delivering end-to-end features smoothly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tooling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processes, ensuring quick and reliable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facilitating improved query performance and data integrity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Practiced agile methodologies, contributing to sprint planning and retrospectives to enhance team workflows and project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Driven initiatives for feature enhancements and new service development,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system 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longevity.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various business functionalities, ensuring seamless data flow and user interaction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 and implemented strategies for efficient database management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within existing frameworks, leading to more cohesive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deployment practices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planning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align development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encouraged a culture of test-driven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collaborative environment that emphasized collective ownership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data retrieval times by optimizing critical database queries and restructuring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code to a modular architecture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frontend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existing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improved performance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functionalities by integrating third-party libraries and APIs, ensuring smooth data exchange and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of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overall code quality and reduced 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collaboration between development and product teams by creating clear documentation and specs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that resulted in a 30% increase in application response time through effective database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Typescript, Node.js, React, NestJS,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 Redis, MongoDB, TypeORM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Heroku, Git, Docker, Jest,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UI &amp; Styling</w:t>
      </w:r>
      <w:r>
        <w:rPr>
          <w:rFonts w:asciiTheme="minorHAnsi" w:hAnsiTheme="minorHAnsi" w:cstheme="majorHAnsi"/>
          <w:lang w:val="en-US"/>
        </w:rPr>
        <w:t xml:space="preserve">: Tailwind, shadcn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API Design, Continuous Integration, Continuous Deployment, Unit Testing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