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Engineer with 9 years of experience specializing in backend development, microservices architecture, and cloud-native applications. Proficient in Scala, Java, and Python, with extensive knowledge of AWS, GCP, and container orchestration using Kubernetes. Expertise in designing RESTful APIs, developing data pipelines, and implementing CI/CD best practices. Proven track record of optimizing system reliability and performance while ensuring security and compliance in backend systems.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 and implementation of RESTful and gRPC APIs to support over 60 million active users, ensuring high performance and reliability through rigorous testing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deployed scalable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deployment efficiency and application resilience.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real-time data pipelines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Kafka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batch processing frameworks, resulting in improved data accuracy and observability.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and deliver features from concept to production, leveraging agile methodologies to enhance team productivity.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architecture discussions and enforced coding standards to drive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testing, improving code quality and deployment speed.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security compliance measures into backend systems, reducing vulnerabilities and increasing the robustness of the platform.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containerization strategies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development workflows and ensuring consistent environments across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observability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monitor application performance, enabling quick identification and resolution of issues.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functional programming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principles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Scala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the robustness and maintainability of codebases.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unit and integration tests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overall code coverage and ensuring system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interactive monitoring dashboards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stack, facilitating real-time insights into system performance and alerting mechanisms.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sharing knowledge on technical best practices and encouraging best coding habits.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scalable backend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Golang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contributing to the development of innovative solutions aligned with business objectives.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Played a key role in the migration of legacy systems to modern cloud architectures,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Lambda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DynamoDB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serverless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performance of SQL and NoSQL databases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fine-tuning queries and indexes for optimal speed.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ETL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pipelines that processed large datasets efficiently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Spark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improved data normalization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architectural reviews to optimize distributed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across multiple environments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and maintained CI/CD pipelines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reducing deployment times while maintaining high-quality releases.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open-source community through various projects, enhancing personal and team visibility in the developer ecosystem.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 security measures and compliance processes in line with industry standards, fostering trust with users.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design flexible APIs that catered to diverse client-side needs, simplifying data retrieval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testing and performance tuning to improve the efficiency of existing features by up to 30%.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several internal tools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streamline the development process and increase productivity.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closely with product teams to refine requirements and enhance system features, ensuring delivery of high-quality software solutions.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Wrote extensive documentation for APIs and internal tools, helping onboarding processes and promoting best practices among development teams.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Aided in Red Hat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OpenShift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deployment processes, leveraging Kubernetes orchestration for container management.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team efforts to establish coding standards and development practices, aligning team efforts towards a common goal.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 for both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projects, helping to maintain high-quality standards and facilitate knowledge sharing.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Scala, Java, Python, Go,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GCP, Azure, Kubernetes, Docker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MongoDB, Cassandra, DynamoDB, Kafka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Jenkins, Prometheus, Grafana, ELK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Architectures &amp; Patterns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Microservices, RESTful APIs, gRPC, Distributed Systems, Event-Driven Architecture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