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the tech industry, focusing on building scalable and maintainable applications in B2B SaaS environments. Proficient in Python and Go, with extensive knowledge of API development, distributed systems, and cloud infrastructure, particularly in Google Cloud Platform (GCP). A proven mentor and collaborator with a commitment to best practices in code quality and observability.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high-performance loan management SaaS platform, ensuring scalability and secure payment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 APIs for seamless integration with frontend services, adhering to best practices in API design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response times and reduced load on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translate complex business requirements into robust technical specifications, improving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best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for critical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(GCP).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application portability and scalability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correctness of the backend services, achieving a 30% reduction in bug rates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fault-tolerant architecture that supported increased user demand and minimized downtime, contributing to the platform's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alerting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into application performance and operational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redesign to enable smoother integrations of future product lines while maintaining compliance with financial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standards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features for B2B SaaS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clean and efficient code with a focus 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for data interaction, which facilitated better integration with client-facing applications,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and server communication, leading to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database design for performance that supported rapid growth of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high-quality service releases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insights on feature delivery timelines and project estimations to ensure alignment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and infrastructure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microservices ecosystems that processed large volumes of concurrent transactions while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cloud-based architectures, enhancing application scalability and disaster recovery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internal guidelines for consistent API documentation and service interfaces, which streamlined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all stages of the software development lifecycle, contributing to application architecture meetings and addressing technical debts.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and managing applications in a cloud environment, leveraging services like EC2 and S3 for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teams to enhance product features using Agile methodologies, focusing on continuous integration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an in-house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gateway to facilitate seamless data exchange between services during a major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to track application performance and identify bottlenecks in real-time, which improved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implementing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amongst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downtime by 40% by introducing a proactive maintenance protocol and employing automated health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Django, Flask, Node.js, Express,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Google Cloud Platform, Docker, CircleCI,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Debugging</w:t>
      </w:r>
      <w:r>
        <w:rPr>
          <w:rFonts w:asciiTheme="minorHAnsi" w:hAnsiTheme="minorHAnsi" w:cstheme="majorHAnsi"/>
          <w:lang w:val="en-US"/>
        </w:rPr>
        <w:t xml:space="preserve">: pytest, JUnit, Postman, Selenium,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and Design Patterns</w:t>
      </w:r>
      <w:r>
        <w:rPr>
          <w:rFonts w:asciiTheme="minorHAnsi" w:hAnsiTheme="minorHAnsi" w:cstheme="majorHAnsi"/>
          <w:lang w:val="en-US"/>
        </w:rPr>
        <w:t xml:space="preserve">: Microservices, REST APIs, GraphQL, Event-Driven Architecture,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