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Backend Engineer with over 9 years of extensive experience in developing scalable, maintainable, and efficient backend systems. Proficient in leveraging cutting-edge technologies such as Java, Spring Boot, Node.js, and AWS to deliver robust applications. Proven track record in implementing automated testing frameworks and optimizing database performance. Strong problem-solving skills and collaborative mindset to drive innovation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facilitating seamless communication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enhancing database performance, and response times by implementing index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additional functionalities to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schema and migration plans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optimized access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Agile development process, collaborating closely with front-end engineers to produce cohesive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refined code delivery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high-quality code standards and mentor junior developers in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performance tuning activities to enhance backend efficiency and reduce latency issues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system architecture, making onboarding seamless for new developers.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 cross-functional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and business rules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modularity and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improving response time for frequently accessed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functionality of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design and architecture reviews to identify potential improvements and future scalability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secure user authentication and authorization processes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performance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delivering optimized query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12-factor app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methodology, focusing on cloud-native principles and deployment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Consistently delivered quality code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ensuring version control and team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other libraries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services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service reliability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integration tests improving code coverage and robustness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systems, 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throughout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peer-review processes to uphold best practices in coding standards and architecture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Aided in establishing CI/CD practices which enabled frequent and reliable application releases, reducing deployment time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reviews and team discussions to enhance overall software quality and architecture coherence.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Hibernate,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JUnit,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