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in building scalable web applications and distributed systems. Proficient in Python, Flask, GraphQL, and database technologies such as Postgres and Redis. Proven track record of developing high-quality software solutions with a strong focus on integration and automation for cryptocurrency applications. Experienced with cloud infrastructure on AWS and Google Cloud Platform, and skilled in leveraging tools like Docker, Terraform, and Pub/Sub for deployment and orchestration. Passionate about enhancing product performance and user experience in the fintech and crypto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system to efficiently handle millions of blockchain transactions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ensuring high performance and reliability for real-time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crypto exchanges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data flow and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RQ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task processing,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ensuring compliance with best practices in fintech applications,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diagnostics.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and user experience across crypto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Pub/Sub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architectures and monitoring, facilitating proactive system maintenance and performance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maintain high code quality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development best practices and the latest blockchain technology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to drive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procedures, increasing code coverage by 40% and significantly reducing the incidence of bugs in production.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ingestion capabilities, maintaining robust integration with third-party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systems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ensuring high availability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authentication protocols and implemented role-based access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JWTs for enhancing system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diagnostics and troubleshooting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mobile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API performance and deliver high-quality user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emphasizing efficient data handling and storage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querying efficiency, resulting in faster load times and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best practices for software development and processes to optimize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Held training sessions for the team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and cloud deployment techniques, improving operational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production quality metrics and engaged in iterative improvements to systems based on analytic findings, achieving a 30% performance enhancement.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 cloud-based educational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management and performance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development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minimize regression issues across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optimized SQL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efficient data storage strategies for user accounts.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enhance team collaboration, delivering features on time for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reporting, enhancing data accessibility, and user insights, improving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GraphQL, React, React Native,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Terraform, Docker, Pub/Sub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BigTable, MongoDB, Elasticsearch,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Unit Testing, Agile,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