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designing and implementing high-performance backend solutions for SaaS applications. Proven expertise in cloud platforms, distributed systems, and modern web technologies. Strong track record in building scalable architectures and enhancing application performance through best practices in development, testing, and security.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scalable microservices architectures supporting millions of users, positioning the company for future growth in the crypto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cater to real-time data retrieval and processing needs in a high-demand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to improve data fetching efficiency, enabling dynamic querying capabilities for diverse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seamless integration of back-end services,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transactional and analytical requirements of the platform, achieving improved data consistency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significantly enhancing deployment speed and environment consistency across multiple development and production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cloud resource management, enabling rapid testing and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enforced best practices for code quality and security through peer code reviews, resulting in a 30% decrease in vulnerabilities identified during application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best practices in application development, contributing to team knowledge-sharing and skill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and reducing post-deployment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back-end workflows and continuous integration/continuous deployment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Strategized on product design with cross-functional teams to identify emerging trends in crypto management, leading to the development of features that improved user adoption and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and developed new features for cloud-based project management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increased application performance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 endpoints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microservices in a high-traffic environment, with a focus on security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reducing database load and enhancing application responsiveness by improving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solutions with ORM techniques improving data manipulation efficiency for complex transactions, leading to faster system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through agile methodologies, deploying solutions that markedly enhanced product scalability through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transition towards a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orchestrated deployments and lifecycle management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 comprehensive testing suite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achieving a reduction in manual testing effort by over 50%.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 sessions on effective use of cloud resources and service reliability within the team, leading to enhanced knowledge on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developer documentation for API contracts and architectural designs to ensure cohesive team understanding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new data handling mechanisms with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verification processes, ultimately enhancing the quality of applications released to production.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e-learning applications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for enhanced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optimizing legacy applications by refactoring Java code, transitioning workflows towards modern technologies with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rigorous testing processes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 in a fast-paced environment, leading to heightened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continuous integration efforts,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systems to streamline code management practices and reduce deployment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architecture discussions, enhancing the overall coding standards and promoting best practices across the engineering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internal tools towards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setting benchmarks for data management and retrieval for dynamic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Express, GraphQL,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MySQL,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pytest,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