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9 years of comprehensive experience in designing and maintaining scalable, resilient APIs. Proficient in implementing technologies such as Node.js, Typescript, Express, Apollo GraphQL, and MongoDB to enhance user experience. Expertise in employing a test-driven development approach, with a strong track record in collaborating across functions to drive system optimizations and support exceptional frontend performance. Passionate about continuous learning and embracing new challenges in a dynamic, remote-first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for the Chromatic Platform API, streamlining integration with internal services and improving response times for thousands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defining resilient API endpoints to power our web app, CLI, and Storybook add-ons,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align feature continuity between Chromatic and Storybook, actively engaging with frontend teams to gather requirements and integrate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our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for performance, leading to a 30% reduction in query times and increased reliability of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 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integration, resulting in a more seamless data flow between services, enriching the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accessibility regression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which improved our users' frontend accessibility, and reduced bugs related to compliance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systems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assisting in adapting to rapid scaling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code reviews and refactoring sessions to maintain a clean and efficient codebase, involving best practices in modern JS/TS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aiding in the separation of concerns and increasing the system's overall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server performance, fortifying backend reliability, which drove enhancements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support rotation, troubleshooting backend issues in collaboration with frontend teams to resolve critical production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highly scalable API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integration with multiple internal tools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 experience functionalities in collaboration with product teams while iterating 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management, focusing on optimizing queries to ensure quick data retrieval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deployment confidence and minimizing the occurrence of post-release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engineering and other teams to ensure alignment on project updates and synthesizing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into modern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Offered critical input in design thinking sessions, contributing to prototyping sessions that shaped the product roadmap and addressed user pain points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internal accessibility and onboarding efficiency for new developers joining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test and validate new features, ensuring a high-quality release aligned with the product vision and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review meetings, conveying technical progression and setbacks in an agile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client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third-party services to improve overall system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RESTful services and APIs that catered to diverse client needs,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routing and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 solutions from traditional SQL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more flexibility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comprehensive API documentation,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client-side integration by providing thorough endpoint usage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improve deployment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development and production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procedures to validate data integrity and API functionality, contributing to a 20% increase in pre-production testing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Ruby,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Apollo GraphQL, MongoDB,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Testing Tools</w:t>
      </w:r>
      <w:r>
        <w:rPr>
          <w:rFonts w:asciiTheme="minorHAnsi" w:hAnsiTheme="minorHAnsi" w:cstheme="majorHAnsi"/>
          <w:lang w:val="en-US"/>
        </w:rPr>
        <w:t xml:space="preserve">: Jest, Mocha, Chai, Postman,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MySQL,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Services</w:t>
      </w:r>
      <w:r>
        <w:rPr>
          <w:rFonts w:asciiTheme="minorHAnsi" w:hAnsiTheme="minorHAnsi" w:cstheme="majorHAnsi"/>
          <w:lang w:val="en-US"/>
        </w:rPr>
        <w:t xml:space="preserve">: REST, GraphQL, gRPC, AWS, Azure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