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Backend Engineer with over 9 years of experience in developing scalable architectures and intelligent backend systems. Proficient in designing and implementing RESTful APIs and microservices using cutting-edge technologies. Passionate about leveraging GenAI for identity security and enhancing user access control through innovative multi-agent systems. Strong background in cloud services, including AWS, Azure, and GCP, complemented by expertise in Python, Golang, and Java.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and maintaining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Prototyping and productizing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LLM-based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into the identity access pipeline to support intelligent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Creating and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 orchestration layers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integrate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LangGraph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AutoGen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multi-agent navigation.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Designing context-aware systems that 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memory management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facilitate autonomous decision-making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Establishing a robust testing and evaluation framework for backend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Collaborating closely with cross-functional teams to communicate complex technical concepts to non-technical stakeholders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Adopting and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existing applications, leading to improved deployment cycles and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Mentoring junior engineers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principles and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Researching and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 technologies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systems for enhanced user experience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participating in code reviews and architecture discussions to streamline processes and adopt best engineering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Optimizing database queries and schema design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efficiency and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continuous integration and delivery (CI/CD) pipelines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builds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performance across multiple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access management, enhancing the overall security framework for user identity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deployment of cloud-native applications utilizing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stability and performance by leveraging managed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creation of a collaborative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communication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applications to ensure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Agile teams, participating in sprint planning and review sessions to prioritize and deliver key features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large sets of user data with a focus on read/write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thorough documentation of system architecture and RESTful API endpoints for future maintenance and onboarding purposes.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practices in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pipeline management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operational processes across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implement automated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deployment confidence.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a microservice-oriented architecture, enhancing feature deployment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unit testing framework for ensuring backend functionality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coverage across all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solutions, supporting high-transaction applications efficiently with scalability in mind.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schema design and optimization tasks, improving application response times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Golang, Java, JavaScript,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IBM Cloud,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 Boot, Node.js, React, LangGraph, AutoGen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Jenkins,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MongoDB, PostgreSQL, MySQL, Redis, DynamoDB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Evaluation</w:t>
      </w:r>
      <w:r>
        <w:rPr>
          <w:rFonts w:asciiTheme="minorHAnsi" w:hAnsiTheme="minorHAnsi" w:cstheme="majorHAnsi"/>
          <w:lang w:val="en-US"/>
        </w:rPr>
        <w:t xml:space="preserve">: JUnit, pytest, Mocha, Selenium,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