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 and implementing scalable back-end solutions. Expertise in Elixir, Phoenix, and GraphQL with a strong focus on enhancing performance and reliability. Proven track record of working collaboratively in fast-paced environments to drive innovative software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member experiences, leading to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technical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 LiveView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in our applications and implemented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code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mobile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knowledge sharing and continuous improvement in team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HIPAA compliance and security measures in handling user data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development tasks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back-end services, ensuring a smooth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workflow and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planning and estimations, actively engaging in strategic discussions to improve the platform's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retrospective discussions to refine processes and enhance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company's front-end architecture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for user-centric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stability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designing efficient database schemas for application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to migrate legacy applications to modern frameworks, increasing development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solutions with business needs, ensuring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using Agile methodologies to achieve project milestones while promoting team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cross-platform development and vetting of new tools to improve the team's technical landscape and service offerings.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engaging users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enhancing the performance of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by implementing unit and functional testing methodologies to ensure software reliability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knowledge-sharing sessions focused on best practices in code management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maintenance and updates resulting in an increase in user satisfaction through timely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quality solutions through the implementation of Agile principles, completing multiple projects ahead of schedule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JavaScript, Python,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Phoenix, Phoenix LiveView, GraphQL,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Postman,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