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Analytic Engineer with over 9 years of experience in software development, data analysis, and system design. Proven expertise in healthcare data integrity, complex database programming, and the implementation of innovative analytics solutions. Committed to leveraging technology-enabled services that ensure accuracy in healthcare payments. Well-versed in collaborating with multi-disciplinary teams to drive project success and deliver optimal analytical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architecture solutions involving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capacity for healthcare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algorithms and </w:t>
      </w:r>
      <w:r w:rsidRPr="00432203">
        <w:rPr>
          <w:rFonts w:asciiTheme="minorHAnsi" w:hAnsiTheme="minorHAnsi" w:cstheme="majorHAnsi"/>
          <w:b/>
          <w:bCs/>
          <w:lang w:val="en-US"/>
        </w:rPr>
        <w:t xml:space="preserve">database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improving operational efficiencies in client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analysis for high-level engineering reviews, leveraging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model data flow and integrity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construction of models for the analysis of healthcare reimbursement data,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manage data integration projects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portability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retrieval processes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large datasets, significantly decreasing data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validation procedures by developing automated workflows with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clear communication of analytical results to stakeholders, creating detailed reports and presentations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engineering staff on data manipulation techniques with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education programs to stay updated on innovative technologies and techniques in data analytics and healthcare payment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iterations in collaboration with design engineering teams to refine product features based on user feedback and analytical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standardized data engineering tools, implementing best practices for efficiency and accuracy across the engineering department.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analyze and interpret healthcare claims data, building complex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meaningful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audits on </w:t>
      </w:r>
      <w:r w:rsidRPr="00432203">
        <w:rPr>
          <w:rFonts w:asciiTheme="minorHAnsi" w:eastAsia="Times New Roman" w:hAnsiTheme="minorHAnsi" w:cs="Times New Roman"/>
          <w:b/>
          <w:bCs/>
          <w:lang w:val="en-US"/>
        </w:rPr>
        <w:t xml:space="preserve">medical claims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and accuracy, reinforcing payment integrity within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analytical projects utilizing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large-scale data processing and real-time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to automate data analysis workflows,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complex technical matters in layman's terms to various stakeholders, fostering collaboration and clarity among engineering and business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ongoing evaluations of analysis methodologies using </w:t>
      </w:r>
      <w:r w:rsidRPr="00432203">
        <w:rPr>
          <w:rFonts w:asciiTheme="minorHAnsi" w:eastAsia="Times New Roman" w:hAnsiTheme="minorHAnsi" w:cs="Times New Roman"/>
          <w:b/>
          <w:bCs/>
          <w:lang w:val="en-US"/>
        </w:rPr>
        <w:t xml:space="preserve">SPSS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previous claims analysis algorithms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rigorous testing protocols on data models to ensure accuracy,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analytical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visualization of critical business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training materials for junior engineers on healthcare data analysis techniques and programming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recommendations for technical approaches to improving system designs based on extensive data reviews and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multiple database management systems primarily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accessibility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analytical reports that dictated performance improvements in client projects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influencing business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to refine data collection techniques and enhance database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science teams to develop predictive models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Pandas and NumPy.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security measures and protocols in all database systems, ensuring compliance with healthcare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best practices in using </w:t>
      </w:r>
      <w:r w:rsidRPr="00432203">
        <w:rPr>
          <w:rFonts w:asciiTheme="minorHAnsi" w:eastAsia="Times New Roman" w:hAnsiTheme="minorHAnsi" w:cs="Times New Roman"/>
          <w:b/>
          <w:bCs/>
          <w:lang w:val="en-US"/>
        </w:rPr>
        <w:t xml:space="preserve">Relational Database Management Systems (RDBMS)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processes for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Perl,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Hive,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Git, Docker, Kubernetes,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Tableau, Excel, SPSS, Stata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