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software engineer with over 9 years of experience specializing in Three.js, TypeScript, and Angular. Proven track record in designing and implementing complex 3D visualization tools, building scalable web applications, and optimizing performance for large datasets. Expertise in collaborating across teams to translate technical requirements into actionable solutions while maintaining high standards of quality and efficiency. Strong advocate for fostering collaborative team environments and driving architectural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advanced 3D visualization features with </w:t>
      </w:r>
      <w:r w:rsidRPr="00432203">
        <w:rPr>
          <w:rFonts w:asciiTheme="minorHAnsi" w:hAnsiTheme="minorHAnsi" w:cstheme="majorHAnsi"/>
          <w:b/>
          <w:bCs/>
          <w:lang w:val="en-US"/>
        </w:rPr>
        <w:t xml:space="preserve">Three.js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customers with enhanced spatial data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and modular 3D components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create high-fidelity visualizations of large datasets, utilizing </w:t>
      </w:r>
      <w:r w:rsidRPr="00432203">
        <w:rPr>
          <w:rFonts w:asciiTheme="minorHAnsi" w:hAnsiTheme="minorHAnsi" w:cstheme="majorHAnsi"/>
          <w:b/>
          <w:bCs/>
          <w:lang w:val="en-US"/>
        </w:rPr>
        <w:t xml:space="preserve">Babylon.js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rendering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testing strategies using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quality assurance efforts across all 3D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optimization techniques for large-scale web applications with extensive use of </w:t>
      </w:r>
      <w:r w:rsidRPr="00432203">
        <w:rPr>
          <w:rFonts w:asciiTheme="minorHAnsi" w:hAnsiTheme="minorHAnsi" w:cstheme="majorHAnsi"/>
          <w:b/>
          <w:bCs/>
          <w:lang w:val="en-US"/>
        </w:rPr>
        <w:t xml:space="preserve">WebGL/WebGPU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rendering time by over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Converted complex requirements into technical specifications for immersive 3D features while mentoring junior developers to adapt to modern web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discussions with engineering teams to set guidelines for scalable application systems tied to 3D processing and rendering.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Gained familiarity with numerous 3D formats and processing pipelines, including </w:t>
      </w:r>
      <w:r w:rsidRPr="00432203">
        <w:rPr>
          <w:rFonts w:asciiTheme="minorHAnsi" w:hAnsiTheme="minorHAnsi" w:cstheme="majorHAnsi"/>
          <w:b/>
          <w:bCs/>
          <w:lang w:val="en-US"/>
        </w:rPr>
        <w:t xml:space="preserve">Point Clouds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Gaussian Splats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visualization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adopt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project delivery times while enhancing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cross-departmental meetings to translate technical concepts into accessible language for non-technical stakeholders, improving project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developing web applications compliant with modern standards, while deploying solutions across various platforms and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Frequently researched and tested emerging technologies to identify their applicability within the company’s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highly interactive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projects, enabling dynamic representations of statistical data for better decision-making in construction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prototypes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feedback collection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performance testing tools such as </w:t>
      </w:r>
      <w:r w:rsidRPr="00432203">
        <w:rPr>
          <w:rFonts w:asciiTheme="minorHAnsi" w:eastAsia="Times New Roman" w:hAnsiTheme="minorHAnsi" w:cs="Times New Roman"/>
          <w:b/>
          <w:bCs/>
          <w:lang w:val="en-US"/>
        </w:rPr>
        <w:t xml:space="preserve">Lighthouse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CI/CD pipeline, ensuring code quality and performance monitoring was part of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optimize the usability and functionality of applications, employing design thinking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techniques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loading times and SEO for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scrum meetings, actively contributing to sprint planning and retrospectives, enhancing team focus on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providing guidance on best practices in front-end technologies and testing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new JavaScript features and best practices to improve overall code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Gathered client feedback post-launch to iteratively improve product features and user satisfaction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software engineer focusing on front-end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seamless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responsible for developing e-learning platforms that required interactive video capabilities and 3D graphics.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developers to integrate APIs for data handling, ensuring smooth functionality of interactive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full-cycle development from requirements gathering to deployment, ensuring compliance with project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using </w:t>
      </w:r>
      <w:r w:rsidRPr="00432203">
        <w:rPr>
          <w:rFonts w:asciiTheme="minorHAnsi" w:eastAsia="Times New Roman" w:hAnsiTheme="minorHAnsi" w:cs="Times New Roman"/>
          <w:b/>
          <w:bCs/>
          <w:lang w:val="en-US"/>
        </w:rPr>
        <w:t xml:space="preserve">Mocha/Chai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code quality and reliability of the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reviews, providing constructive feedback on code reviews for better team alignment and learning.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Three.js, Babylon.js, Angular, React,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Playwright,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Optimization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WebGL, WebGPU, Browser DevTools, Lighthouse, Profiling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3D Data and Processing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LiDAR, Point Clouds, 3D Tiles, Gaussian Splats, BIM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