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Scrum Master with over 9 years of experience in Agile environments, facilitating high-performing teams to adopt Scrum and Agile methodologies effectively. Proven track record of driving Agile transformations and implementing process improvements across cross-functional teams. Strong technical knowledge, including proficiency in multiple frameworks and tools, and adept at managing project scope and stakeholder communications to ensure project delivery aligned with customer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daily stand-ups and guided scrum ceremonies for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frameworks,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Kanban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optimize team productivity and delivery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risks and oversaw budgetary constraints through effective communication with stakeholders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Project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detailed user stories, acceptance criteria, and executed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product owner and developers to define clear acceptance criteria, improving the alignment between business requirements and technical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on Agile methodologies for new team members, increasing team knowledge and performance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project proposals and assessments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determine feasibility and optimize resource allocation during project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teams from waterfall to Agile practices, resulting in improved time-to-market for software releases by implementing CI/CD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effective communication strategies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collaboration within remote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monitored project timelines, deliverables, and compliance through regular reporting to management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metrics and data analysis to drive process improvements, enhancing overall team performance in deliverables by reducing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retrospective meetings to collect feedback, implement improvements, and facilitate a culture of continuous enhancement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successful Agile transformations across multiple departments,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Scaled Agile Framework (SAFe)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align organizational goals with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alignment and collaboration between Agile and non-Agile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and training on Agile principles and practices, empowering teams to self-manage and take ownership of their deliverables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scope and defined clear objectives by collaborating with business stakeholders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Basic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user stories and acceptance criteria that effectively translated customer needs into functional specifications while overseeing testing processes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stakeholder meetings to communicate project status updates,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 and tracking project progress.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project documentation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Project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transparency throughout the development lifecycle for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collaboration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team communication and facilitate remote workflows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project budgets and schedules, ensuring resources were adequately allocated and project milestones met across all teams involved in deliveries.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team processes based on Agile metrics derived from team performance dashboards, leading to enhanced efficiency across departments.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several enterprise-level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Agile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and managing project plans that integrated comprehensive strategies for risk mitigation and compliance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a centralized testing framework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improved QA processes and stakeholder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IT security teams to ensure Agile practices were adapted for security initiatives as part of infrastructure upgrades.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Kanban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visual management of project progress for non-software development teams, resulting in faster delivery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the overall productivity of the teams through mentoring and coaching on Agile best practices tailored to specific project contexts.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Scrum, Kanban, Lean, Scaled Agile Framework (SAFe), Extreme Programming (XP)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C#, Visual Basic, SQL, Python, Node.js,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Trello, Confluence, MS Project,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JUnit, Mockito, TestNG,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