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SAP Basis Engineer with over 9 years of specialized experience in managing SAP system environments in a high-availability 24/7 setting. Proven track record of executing system migrations and landscape refreshes while implementing robust solutions and technical enhancements. Proficient in database backup and recovery, performance management, and system maintenance, with a focus on continual improvement. Strong knowledge of SAP HANA databases, Linux administration, and cloud service integration (AWS/Azure).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SAP landscape refreshes for clients, overseeing complex environments and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backup, recovery operations, and high availability (HA) configurations for SAP HANA databases, focusing on data integrity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SAP updates and patch management processes, reducing administrative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SAP security principles, leading to enhanced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procedures and problem resolutions, ensuring clarity and due diligence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for SAP system issues, effectively collaborating with software development teams to implement sustainable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into existing SAP infrastructures, optimizing resource usage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SAP applications for seamless deployment in cloud environments,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performance management practices, enhancing system responsiveness and stability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prioritize and execute project goals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on SAP system management best practices, improving team competency and confidence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performance monitoring tools to identify bottlenecks in SAP systems, leading to a 15% improvement in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SAP system configurations and installations, ensuring compliance with strict deadlines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 Hat Enterprise 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management, creating streamlined processes for system monitoring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HANA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performance via optimization techniques, driving improvements in transaction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configuration management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state consistency across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of SAP configurations before deployment, securing system stability and functionality from the outset.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scripting needs alongside SAP basis administration, enabling functional enhancements in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sessions to gather requirements, ensuring SAP solutions were tailored to organization needs and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operational audits on SAP systems to ensure adherence to best practices in IT governance and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for data migration activities in SAP environments, achieving greater efficiency in client transitions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knowledge-sharing platforms on foundational SAP topics, raising technical literacy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BW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enhancing business intelligence capabilities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issue resolution for SAP Basis incidents, achieving a swift return to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customer satisfaction through responsive support on critical SAP environments in a service provider context.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services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agility and cost savings for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in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for data integrity and compliance requirements, boosting client trust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disaster recovery frameworks, ensuring business continuity in client operations, resulting in a 30% increase in service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 HANA, Sybase ASE, MySQL,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 Hat Enterprise Linux, Ubuntu, Windows Server, CentOS,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Docker, Kubernetes, Terraform,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