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Backend Engineer with over 9 years of experience in software development, specializing in building robust and scalable applications using Ruby on Rails. Proven track record of collaborating in cross-functional teams to deliver high-quality features and improve application performance. Adept at managing complex backend systems and troubleshooting production issues to enhance reliability. Excels in providing solutions and implementing strategies that align with business goals, leveraging expertise in cloud technologies and database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user authentication and data management, enhancing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product team to integrate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querying, resulting in improved front-end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to reduce database load and increase the application's scalability across various microservices.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background job processing pipelines using </w:t>
      </w:r>
      <w:r w:rsidRPr="00432203">
        <w:rPr>
          <w:rFonts w:asciiTheme="minorHAnsi" w:hAnsiTheme="minorHAnsi" w:cstheme="majorHAnsi"/>
          <w:b/>
          <w:bCs/>
          <w:lang w:val="en-US"/>
        </w:rPr>
        <w:t xml:space="preserve">Sidekiq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real-time processing of user-generated tasks and improving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debugged issues using tools such as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increase in overall application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w:t>
      </w:r>
      <w:r w:rsidRPr="00432203">
        <w:rPr>
          <w:rFonts w:asciiTheme="minorHAnsi" w:hAnsiTheme="minorHAnsi" w:cstheme="majorHAnsi"/>
          <w:b/>
          <w:bCs/>
          <w:lang w:val="en-US"/>
        </w:rPr>
        <w:t xml:space="preserve">AWS 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deployments, optimizing application hosting environments to ensure high availability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processes with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infrastructure provisioning and improve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the primary database system, focusing on performance optimization and data integrity through effective schema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quality of code and application stability, improving overall testing coverage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effective debugging methodologies, enhancing team productivity and skill level.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Scrum methodologies to manage project backlogs and facilitate sprints, ensuring successful delivery of features on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refactoring efforts of legacy code to align with current coding standards and performance benchmarks, resulting in a more maintainable codebase.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new features and optimizations in a collaborative environment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efficient tracking of team progress on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sessions using Agile methodologies, enhancing team communication and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data migrations and advanced queries, streamlining database workflows and improving data retrieval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reusable components within the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reducing development time for future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creation and enhancement of automated testing frameworks using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Capybara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guaranteeing the reliability of newly deployed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 programming sessions to ensure code quality and foster knowledge sharing across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with third-party APIs to enhance application functionality and provide users with seamless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debug strategies and tools effectively, such as </w:t>
      </w:r>
      <w:r w:rsidRPr="00432203">
        <w:rPr>
          <w:rFonts w:asciiTheme="minorHAnsi" w:eastAsia="Times New Roman" w:hAnsiTheme="minorHAnsi" w:cs="Times New Roman"/>
          <w:b/>
          <w:bCs/>
          <w:lang w:val="en-US"/>
        </w:rPr>
        <w:t xml:space="preserve">Pry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Byebug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quicker diagnostics and resolution of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teams to optimize the user interface and improve usability, leading to a significant uptick in user adoption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average load times by 20% by optimizing </w:t>
      </w:r>
      <w:r w:rsidRPr="00432203">
        <w:rPr>
          <w:rFonts w:asciiTheme="minorHAnsi" w:eastAsia="Times New Roman" w:hAnsiTheme="minorHAnsi" w:cs="Times New Roman"/>
          <w:b/>
          <w:bCs/>
          <w:lang w:val="en-US"/>
        </w:rPr>
        <w:t xml:space="preserve">SQL queries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implementing efficient database indexing strategies.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various small to medium-sized projects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high-quality software solutions to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modernizing stack and enhancing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w:t>
      </w:r>
      <w:r w:rsidRPr="00432203">
        <w:rPr>
          <w:rFonts w:asciiTheme="minorHAnsi" w:eastAsia="Times New Roman" w:hAnsiTheme="minorHAnsi" w:cs="Times New Roman"/>
          <w:b/>
          <w:bCs/>
          <w:lang w:val="en-US"/>
        </w:rPr>
        <w:t xml:space="preserve">JSON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to facilitate integration with mobile applications, improving user engagement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streamlining the development process and code review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external partners to integrate additional services and functionalities through </w:t>
      </w:r>
      <w:r w:rsidRPr="00432203">
        <w:rPr>
          <w:rFonts w:asciiTheme="minorHAnsi" w:eastAsia="Times New Roman" w:hAnsiTheme="minorHAnsi" w:cs="Times New Roman"/>
          <w:b/>
          <w:bCs/>
          <w:lang w:val="en-US"/>
        </w:rPr>
        <w:t xml:space="preserve">WebSocket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communications, enhancing product reach.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technical documentation and design specifications for new features and services, improving knowledge sharing within the team.</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JavaScript,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GraphQL, RSpec, Sidekiq, ActiveRecord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MongoDB, Redis, ElasticSearch,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EC2, Terraform, Docker,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JSON, API Design, WebSockets, Agile,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