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Full Stack Developer with over nine years of experience specializing in Ruby on Rails and React. Adept at building scalable applications and collaborating with multidisciplinary teams to deliver innovative solutions for complex logistics problems. Proven expertise in optimizing system performance, enhancing code quality through testing, and implementing efficient software solutions. Committed to continuous improvement and leveraging technology to deliver impactful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full-featured web applications leveraging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robust and scalable systems to manage time-critical logistics.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new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regression bugs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optimization of system performance for applications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peer code reviews and consistent application of best practices in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application deployment across various environments and improved overall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facilitate rapid development cycles and team collaboration, resulting in reduced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cloud architecture, enhancing application reliability under varying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smoother rollouts and enhancements without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developers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 strategies for front-end applications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significantly improving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actively to the documentation and planning phases for both new and existing projects, focusing on achieving clear acceptance criteria.</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features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systems, enriching functionality geared towards optimizing logistics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navigation and enhanced user experiences for diverse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within web applications, prioritizing data protection and secure coding practices throughout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profiling and optimizing code using built-in profiling tools in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Excelled in maintaining high availability of applications through effective use of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scaling.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with stakeholders to gather insights and incorporate feedback into development cycles, ensuring final products met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facilitated efficient data exchange between the frontend and backend, leveraging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where required.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debugging sessions with </w:t>
      </w:r>
      <w:r w:rsidRPr="00432203">
        <w:rPr>
          <w:rFonts w:asciiTheme="minorHAnsi" w:eastAsia="Times New Roman" w:hAnsiTheme="minorHAnsi" w:cs="Times New Roman"/>
          <w:b/>
          <w:bCs/>
          <w:lang w:val="en-US"/>
        </w:rPr>
        <w:t xml:space="preserve">Chrome DevTools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consistently reducing resolution time for critical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testing frameworks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unit tests covered at least 90% of total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reviews, showcasing progress, and adapting to changes as project requirements evolved.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materials for end-users and colleagues on tools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small team to create an internal application that automated client tracking, reducing administrative tasks involved by 40%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frameworks, particularly focusing on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 processes for team deliverables, fostering quality assurance through constructive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deployed applications to cloud environments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resource allocation based on usage patterns.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SQL queries to improve efficiency by 25% and reduce server load over peak hours.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RSpec,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Heroku, PostgreSQL,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Terraform, Kubernetes, CircleCI,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Cypress, RSpec,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