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9 years of comprehensive experience in data engineering, specializing in Python development, ETL processes, and robust data pipelines. Proven track record in collaborating with interdisciplinary teams to deliver high-quality data solutions. Expertise in leveraging cloud platforms such as AWS, and utilizing various data processing frameworks. Strong background in optimizing data pipeline performance and ensuring data integrity across diverse datasets, including weather and climate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robust </w:t>
      </w:r>
      <w:r w:rsidRPr="00432203">
        <w:rPr>
          <w:rFonts w:asciiTheme="minorHAnsi" w:hAnsiTheme="minorHAnsi" w:cstheme="majorHAnsi"/>
          <w:b/>
          <w:bCs/>
          <w:lang w:val="en-US"/>
        </w:rPr>
        <w:t xml:space="preserve">ETL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and error-handling mechanisms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across all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analysts to extract, transform, and load data from diverse sources including climate datasets and weather data solutions such as </w:t>
      </w:r>
      <w:r w:rsidRPr="00432203">
        <w:rPr>
          <w:rFonts w:asciiTheme="minorHAnsi" w:hAnsiTheme="minorHAnsi" w:cstheme="majorHAnsi"/>
          <w:b/>
          <w:bCs/>
          <w:lang w:val="en-US"/>
        </w:rPr>
        <w:t xml:space="preserve">Copernicus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increase in data processing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cloud-based data storage solutions, managing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building and integrating data APIs for seamless data access for applications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w:t>
      </w:r>
      <w:r w:rsidRPr="00432203">
        <w:rPr>
          <w:rFonts w:asciiTheme="minorHAnsi" w:hAnsiTheme="minorHAnsi" w:cstheme="majorHAnsi"/>
          <w:b/>
          <w:bCs/>
          <w:lang w:val="en-US"/>
        </w:rPr>
        <w:t xml:space="preserve">data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enhancing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pipeline performance using tools like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detailed documentation of data architecture, pipeline processes, and enhanced data quality practices, improving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data solutions with strategic forecasting and analytics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manipulate large datasets effectively, facilitating insightful reporting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trends in data engineering to propose improvements and innovative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w:t>
      </w:r>
      <w:r w:rsidRPr="00432203">
        <w:rPr>
          <w:rFonts w:asciiTheme="minorHAnsi" w:eastAsia="Times New Roman" w:hAnsiTheme="minorHAnsi" w:cs="Times New Roman"/>
          <w:b/>
          <w:bCs/>
          <w:lang w:val="en-US"/>
        </w:rPr>
        <w:t xml:space="preserve">data processing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libraries such as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with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ingestion speed for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analysts to optimize </w:t>
      </w:r>
      <w:r w:rsidRPr="00432203">
        <w:rPr>
          <w:rFonts w:asciiTheme="minorHAnsi" w:eastAsia="Times New Roman" w:hAnsiTheme="minorHAnsi" w:cs="Times New Roman"/>
          <w:b/>
          <w:bCs/>
          <w:lang w:val="en-US"/>
        </w:rPr>
        <w:t xml:space="preserve">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across </w:t>
      </w:r>
      <w:r w:rsidRPr="00432203">
        <w:rPr>
          <w:rFonts w:asciiTheme="minorHAnsi" w:eastAsia="Times New Roman" w:hAnsiTheme="minorHAnsi" w:cs="Times New Roman"/>
          <w:b/>
          <w:bCs/>
          <w:lang w:val="en-US"/>
        </w:rPr>
        <w:t xml:space="preserve">SQL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particularly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storage solutions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validation practices across team projects, leading to a 25% improvement in data accuracy over a year.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deployment cycles and environment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ensuring seamless collaboration across engineering teams and maintaining code integrity throughout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in-house big data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analytics and processing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utilizing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access and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in code reviews, focusing on adherence to best practices and performance optimization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web technologies for user interface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data-processing algorithms, improving processing speeds and reducing latency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setting to refine data architecture, employing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warehouse management and reporting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the shift from on-premises servers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test and validate data-driven applications, ensuring data accuracy and software reliability through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employees on database management systems and internal software tools, enhancing team knowledge and productivity levels by 15% over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Bash,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NiFi, Pandas, NumPy,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Formats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NetCDF, Zarr, Xarray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