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Product Engineer with over 9 years of experience in developing robust and scalable applications. Adept at collaborating with cross-functional teams to enhance product capabilities, leveraging extensive expertise in web application development. Proven track record of delivering AI-enabled functionalities through use of comprehensive technology stacks, including modern frameworks and languages. Demonstrated ability to mentor and grow engineering talent while ensuring smooth operation of services and responsiveness to technical and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collaboration in the Dropbox ecosystem by implementing user-centric features and engaging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background services that streamline data processing and improve system performance, resulting in significant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execution of AI-driven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innovative solutions that are both scalable and effective in solving complex user problems.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standards and application design, fostering a culture of continuous improvement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deliver impactful product enhancements ahead of schedule, showcasing agility and responsiveness to stakeholder needs while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successful implementation of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resulting in reduced release timeframes and improved product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querying, resulting in a more responsive user experience while minimizing data over-fetching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duties responding swiftly to incidents, ensuring high availability and continuous operation of critical systems, which strengthened team reliability and trust.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Navigated the complexities of full project lifecycles from conception to deployment, employing methodologies like Agile and Scrum to manage project timelines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identifying and mitigating vulnerabilities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contributing to a more secure product footprint.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modularity and maintainability of applications, aligning technical architectural choices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feedback loops to iterate on design and functionality, ensuring that user feedback directly informs product development 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key software features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user experience and optimizing performance, thus enhancing user engagement by migration to service-oriented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reliability and maintainability, ensuring that delivered software meets industry standards and reducing bug counts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open-source contributions, where developed libraries were integrated into existing stacks, demonstrating knowledge-sharing and community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handling and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prompt updates and live user interaction within applications, improving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fundamental algorithms and data structures through projects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 and performance metrics undertaken during collaborative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functional and aesthetic coherence across products, directly impacting user satisfaction and product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to elevate overall team competency and performance during project cycles, supporting the organization's commitment to continual professional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administration and support tasks, maintaining server performance and security for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availability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technical debt and increase system agility; this project enhanced development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and retrospectives which fostered a culture of continuous feedback and improvement, improving team cohesion and project delivery efficacy.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designs and technical processes, contributing to a knowledge base for future team members and enhancing handover protocols between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user satisfaction rating exceeding 90% through rigorous testing protocols within GIT and full-stack solutions deployed.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Go, Java, Rust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React, Node.js, AJAX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Firebase,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Frameworks</w:t>
      </w:r>
      <w:r>
        <w:rPr>
          <w:rFonts w:asciiTheme="minorHAnsi" w:hAnsiTheme="minorHAnsi" w:cstheme="majorHAnsi"/>
          <w:lang w:val="en-US"/>
        </w:rPr>
        <w:t xml:space="preserve">: Docker, Kubernetes, Jenkins, GraphQL,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Environments</w:t>
      </w:r>
      <w:r>
        <w:rPr>
          <w:rFonts w:asciiTheme="minorHAnsi" w:hAnsiTheme="minorHAnsi" w:cstheme="majorHAnsi"/>
          <w:lang w:val="en-US"/>
        </w:rPr>
        <w:t xml:space="preserve">: VS Code, Eclipse, PyCharm, IntelliJ IDEA,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